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8C5" w:rsidRPr="00AE18C5" w:rsidRDefault="00AE18C5" w:rsidP="00AE18C5">
      <w:pPr>
        <w:tabs>
          <w:tab w:val="left" w:pos="0"/>
        </w:tabs>
        <w:jc w:val="both"/>
        <w:rPr>
          <w:i/>
          <w:sz w:val="22"/>
          <w:szCs w:val="22"/>
          <w:u w:val="single"/>
        </w:rPr>
      </w:pPr>
      <w:bookmarkStart w:id="0" w:name="_GoBack"/>
      <w:r w:rsidRPr="00AE18C5">
        <w:rPr>
          <w:i/>
          <w:sz w:val="22"/>
          <w:szCs w:val="22"/>
          <w:u w:val="single"/>
        </w:rPr>
        <w:t>Положение «О</w:t>
      </w:r>
      <w:r w:rsidRPr="00AE18C5">
        <w:rPr>
          <w:i/>
          <w:sz w:val="22"/>
          <w:szCs w:val="22"/>
          <w:u w:val="single"/>
        </w:rPr>
        <w:t xml:space="preserve"> порядке и условиях предоставления дополнительных мер социальной поддержки и социальной помощи отдельным категориям граждан старшего поколения Верхнеуфалейского городского округа, предусмотренных муниципальной программой Верхнеуфалейского городского округа «Старшее поколение на 2020-2024 годы», утвержденной Постановлением Администрации</w:t>
      </w:r>
    </w:p>
    <w:p w:rsidR="00AE18C5" w:rsidRPr="00AE18C5" w:rsidRDefault="00AE18C5" w:rsidP="00AE18C5">
      <w:pPr>
        <w:tabs>
          <w:tab w:val="left" w:pos="0"/>
        </w:tabs>
        <w:jc w:val="both"/>
        <w:rPr>
          <w:i/>
          <w:sz w:val="22"/>
          <w:szCs w:val="22"/>
          <w:u w:val="single"/>
        </w:rPr>
      </w:pPr>
      <w:r w:rsidRPr="00AE18C5">
        <w:rPr>
          <w:i/>
          <w:sz w:val="22"/>
          <w:szCs w:val="22"/>
          <w:u w:val="single"/>
        </w:rPr>
        <w:t>Верхнеуфалейского городского округа от 07 февраля 2020 года № 86</w:t>
      </w:r>
      <w:r w:rsidRPr="00AE18C5">
        <w:rPr>
          <w:i/>
          <w:sz w:val="22"/>
          <w:szCs w:val="22"/>
          <w:u w:val="single"/>
        </w:rPr>
        <w:t>», утвержденное Постановлением администрации Верхнеуфалейского городского округа от 28.02.2023 г. № 77</w:t>
      </w:r>
    </w:p>
    <w:bookmarkEnd w:id="0"/>
    <w:p w:rsidR="00AE18C5" w:rsidRDefault="00AE18C5" w:rsidP="00622E2E">
      <w:pPr>
        <w:tabs>
          <w:tab w:val="left" w:pos="720"/>
        </w:tabs>
        <w:jc w:val="right"/>
      </w:pPr>
    </w:p>
    <w:p w:rsidR="00FA7C05" w:rsidRPr="007F757E" w:rsidRDefault="00FA7C05" w:rsidP="00622E2E">
      <w:pPr>
        <w:tabs>
          <w:tab w:val="left" w:pos="720"/>
        </w:tabs>
        <w:jc w:val="right"/>
      </w:pPr>
      <w:r w:rsidRPr="007F757E">
        <w:t>Приложение</w:t>
      </w:r>
      <w:r w:rsidR="00105E57" w:rsidRPr="007F757E">
        <w:t xml:space="preserve"> </w:t>
      </w:r>
      <w:r w:rsidR="00F12917" w:rsidRPr="007F757E">
        <w:t>к</w:t>
      </w:r>
    </w:p>
    <w:p w:rsidR="00FA7C05" w:rsidRPr="007F757E" w:rsidRDefault="00FA7C05" w:rsidP="00FA7C05">
      <w:pPr>
        <w:ind w:firstLine="708"/>
        <w:jc w:val="right"/>
      </w:pPr>
      <w:r w:rsidRPr="007F757E">
        <w:t xml:space="preserve">        </w:t>
      </w:r>
      <w:r w:rsidRPr="007F757E">
        <w:tab/>
      </w:r>
      <w:r w:rsidRPr="007F757E">
        <w:tab/>
      </w:r>
      <w:r w:rsidRPr="007F757E">
        <w:tab/>
        <w:t xml:space="preserve">                                  постановлению Администрации </w:t>
      </w:r>
    </w:p>
    <w:p w:rsidR="00FA7C05" w:rsidRPr="007F757E" w:rsidRDefault="00FA7C05" w:rsidP="00FA7C05">
      <w:pPr>
        <w:ind w:left="4963"/>
        <w:jc w:val="right"/>
      </w:pPr>
      <w:r w:rsidRPr="007F757E">
        <w:t xml:space="preserve">Верхнеуфалейского городского округа </w:t>
      </w:r>
    </w:p>
    <w:p w:rsidR="00FA7C05" w:rsidRPr="007F757E" w:rsidRDefault="00FA7C05" w:rsidP="00FA7C05">
      <w:pPr>
        <w:ind w:firstLine="708"/>
        <w:jc w:val="right"/>
      </w:pPr>
      <w:r w:rsidRPr="007F757E">
        <w:t xml:space="preserve">        </w:t>
      </w:r>
      <w:r w:rsidRPr="007F757E">
        <w:tab/>
      </w:r>
      <w:r w:rsidRPr="007F757E">
        <w:tab/>
      </w:r>
      <w:r w:rsidRPr="007F757E">
        <w:tab/>
      </w:r>
      <w:r w:rsidRPr="007F757E">
        <w:tab/>
      </w:r>
      <w:r w:rsidRPr="007F757E">
        <w:tab/>
        <w:t>от «</w:t>
      </w:r>
      <w:r w:rsidR="00F12917" w:rsidRPr="007F757E">
        <w:t>_</w:t>
      </w:r>
      <w:r w:rsidR="00EB656C">
        <w:t>28</w:t>
      </w:r>
      <w:r w:rsidR="003A6B49">
        <w:t>_</w:t>
      </w:r>
      <w:r w:rsidR="00F12917" w:rsidRPr="007F757E">
        <w:t>_</w:t>
      </w:r>
      <w:r w:rsidRPr="007F757E">
        <w:t xml:space="preserve">» </w:t>
      </w:r>
      <w:r w:rsidR="00F12917" w:rsidRPr="007F757E">
        <w:t>__</w:t>
      </w:r>
      <w:r w:rsidR="00EB656C">
        <w:t>02</w:t>
      </w:r>
      <w:r w:rsidR="00F12917" w:rsidRPr="007F757E">
        <w:t>_</w:t>
      </w:r>
      <w:r w:rsidRPr="007F757E">
        <w:t>_202</w:t>
      </w:r>
      <w:r w:rsidR="001A74C1">
        <w:t>3</w:t>
      </w:r>
      <w:r w:rsidRPr="007F757E">
        <w:t xml:space="preserve"> г.</w:t>
      </w:r>
      <w:r w:rsidR="00105E57" w:rsidRPr="007F757E">
        <w:t xml:space="preserve"> № </w:t>
      </w:r>
      <w:r w:rsidR="00F12917" w:rsidRPr="007F757E">
        <w:t>_</w:t>
      </w:r>
      <w:r w:rsidR="00EB656C">
        <w:t>77</w:t>
      </w:r>
      <w:r w:rsidR="00F12917" w:rsidRPr="007F757E">
        <w:t>_</w:t>
      </w:r>
    </w:p>
    <w:p w:rsidR="00FA7C05" w:rsidRPr="007F757E" w:rsidRDefault="00FA7C05" w:rsidP="00FA7C05">
      <w:pPr>
        <w:ind w:firstLine="708"/>
        <w:jc w:val="right"/>
      </w:pPr>
    </w:p>
    <w:p w:rsidR="00622E2E" w:rsidRDefault="00FA7C05" w:rsidP="00622E2E">
      <w:pPr>
        <w:tabs>
          <w:tab w:val="left" w:pos="0"/>
        </w:tabs>
        <w:jc w:val="center"/>
      </w:pPr>
      <w:r w:rsidRPr="007F757E">
        <w:tab/>
      </w:r>
      <w:r w:rsidRPr="007F757E">
        <w:tab/>
      </w:r>
      <w:r w:rsidRPr="007F757E">
        <w:tab/>
      </w:r>
      <w:r w:rsidRPr="007F757E">
        <w:tab/>
      </w:r>
      <w:r w:rsidRPr="007F757E">
        <w:tab/>
      </w:r>
      <w:r w:rsidRPr="007F757E">
        <w:tab/>
        <w:t xml:space="preserve">   </w:t>
      </w:r>
    </w:p>
    <w:p w:rsidR="00622E2E" w:rsidRPr="007F757E" w:rsidRDefault="00622E2E" w:rsidP="00622E2E">
      <w:pPr>
        <w:tabs>
          <w:tab w:val="left" w:pos="0"/>
        </w:tabs>
        <w:jc w:val="center"/>
        <w:rPr>
          <w:b/>
        </w:rPr>
      </w:pPr>
      <w:r w:rsidRPr="007F757E">
        <w:rPr>
          <w:b/>
        </w:rPr>
        <w:t>ПОЛОЖЕНИЕ</w:t>
      </w:r>
    </w:p>
    <w:p w:rsidR="0098322F" w:rsidRDefault="0098322F" w:rsidP="0098322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и условиях предоставления </w:t>
      </w:r>
      <w:r w:rsidRPr="00872E6B">
        <w:rPr>
          <w:sz w:val="28"/>
          <w:szCs w:val="28"/>
        </w:rPr>
        <w:t xml:space="preserve">дополнительных мер социальной поддержки и </w:t>
      </w:r>
      <w:r w:rsidR="00A311AD">
        <w:rPr>
          <w:sz w:val="28"/>
          <w:szCs w:val="28"/>
        </w:rPr>
        <w:t xml:space="preserve">социальной </w:t>
      </w:r>
      <w:r w:rsidRPr="00872E6B">
        <w:rPr>
          <w:sz w:val="28"/>
          <w:szCs w:val="28"/>
        </w:rPr>
        <w:t>помощи</w:t>
      </w:r>
      <w:r>
        <w:rPr>
          <w:sz w:val="28"/>
          <w:szCs w:val="28"/>
        </w:rPr>
        <w:t xml:space="preserve"> </w:t>
      </w:r>
      <w:r w:rsidR="00A311AD">
        <w:rPr>
          <w:sz w:val="28"/>
          <w:szCs w:val="28"/>
        </w:rPr>
        <w:t>отдельным категориям граждан старшего поколения</w:t>
      </w:r>
      <w:r>
        <w:rPr>
          <w:sz w:val="28"/>
          <w:szCs w:val="28"/>
        </w:rPr>
        <w:t xml:space="preserve"> Верхнеуфалейского городского округа, предусмотренных </w:t>
      </w:r>
      <w:r w:rsidRPr="007F757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7F757E">
        <w:rPr>
          <w:sz w:val="28"/>
          <w:szCs w:val="28"/>
        </w:rPr>
        <w:t>программ</w:t>
      </w:r>
      <w:r>
        <w:rPr>
          <w:sz w:val="28"/>
          <w:szCs w:val="28"/>
        </w:rPr>
        <w:t>ой</w:t>
      </w:r>
      <w:r w:rsidRPr="007F757E">
        <w:rPr>
          <w:sz w:val="28"/>
          <w:szCs w:val="28"/>
        </w:rPr>
        <w:t xml:space="preserve"> Верхнеуфалейского городского округа</w:t>
      </w:r>
      <w:r>
        <w:rPr>
          <w:sz w:val="28"/>
          <w:szCs w:val="28"/>
        </w:rPr>
        <w:t xml:space="preserve"> </w:t>
      </w:r>
      <w:r w:rsidRPr="007F757E">
        <w:rPr>
          <w:sz w:val="28"/>
          <w:szCs w:val="28"/>
        </w:rPr>
        <w:t>«Старшее поколение на 2020-2024 годы», утвержденной Постановлением Администрации</w:t>
      </w:r>
    </w:p>
    <w:p w:rsidR="00622E2E" w:rsidRPr="007F757E" w:rsidRDefault="0098322F" w:rsidP="0098322F">
      <w:pPr>
        <w:tabs>
          <w:tab w:val="left" w:pos="0"/>
        </w:tabs>
        <w:jc w:val="center"/>
        <w:rPr>
          <w:sz w:val="28"/>
          <w:szCs w:val="28"/>
        </w:rPr>
      </w:pPr>
      <w:r w:rsidRPr="007F757E">
        <w:rPr>
          <w:sz w:val="28"/>
          <w:szCs w:val="28"/>
        </w:rPr>
        <w:t>Верхнеуфалейского городского округа от 07 февраля 2020 года № 86</w:t>
      </w:r>
    </w:p>
    <w:p w:rsidR="00FA7C05" w:rsidRPr="007F757E" w:rsidRDefault="00FA7C05" w:rsidP="00FA7C05">
      <w:pPr>
        <w:ind w:firstLine="708"/>
        <w:jc w:val="both"/>
      </w:pPr>
    </w:p>
    <w:p w:rsidR="00875A64" w:rsidRPr="007F757E" w:rsidRDefault="00875A64" w:rsidP="00E27A1F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7F757E">
        <w:rPr>
          <w:b/>
          <w:sz w:val="28"/>
          <w:szCs w:val="28"/>
        </w:rPr>
        <w:t xml:space="preserve"> 1. Общие положения</w:t>
      </w:r>
    </w:p>
    <w:p w:rsidR="00875A64" w:rsidRPr="007F757E" w:rsidRDefault="00875A64" w:rsidP="00875A64">
      <w:pPr>
        <w:tabs>
          <w:tab w:val="left" w:pos="0"/>
          <w:tab w:val="left" w:pos="720"/>
        </w:tabs>
        <w:ind w:firstLine="709"/>
        <w:jc w:val="both"/>
        <w:rPr>
          <w:sz w:val="26"/>
          <w:szCs w:val="26"/>
        </w:rPr>
      </w:pPr>
    </w:p>
    <w:p w:rsidR="0098322F" w:rsidRDefault="0098322F" w:rsidP="0098322F">
      <w:pPr>
        <w:numPr>
          <w:ilvl w:val="0"/>
          <w:numId w:val="1"/>
        </w:numPr>
        <w:tabs>
          <w:tab w:val="clear" w:pos="1935"/>
          <w:tab w:val="num" w:pos="993"/>
        </w:tabs>
        <w:spacing w:line="252" w:lineRule="auto"/>
        <w:ind w:left="0" w:firstLine="720"/>
        <w:jc w:val="both"/>
        <w:rPr>
          <w:sz w:val="28"/>
          <w:szCs w:val="28"/>
        </w:rPr>
      </w:pPr>
      <w:r w:rsidRPr="00872E6B">
        <w:rPr>
          <w:sz w:val="28"/>
          <w:szCs w:val="28"/>
        </w:rPr>
        <w:t xml:space="preserve">Настоящее Положение определяет порядок и условия </w:t>
      </w:r>
      <w:r w:rsidRPr="00773387">
        <w:rPr>
          <w:sz w:val="28"/>
          <w:szCs w:val="28"/>
        </w:rPr>
        <w:t xml:space="preserve">предоставления дополнительных мер социальной поддержки и </w:t>
      </w:r>
      <w:r w:rsidR="00A311AD">
        <w:rPr>
          <w:sz w:val="28"/>
          <w:szCs w:val="28"/>
        </w:rPr>
        <w:t xml:space="preserve">социальной </w:t>
      </w:r>
      <w:r w:rsidRPr="00773387">
        <w:rPr>
          <w:sz w:val="28"/>
          <w:szCs w:val="28"/>
        </w:rPr>
        <w:t xml:space="preserve">помощи </w:t>
      </w:r>
      <w:r w:rsidR="00A311AD">
        <w:rPr>
          <w:sz w:val="28"/>
          <w:szCs w:val="28"/>
        </w:rPr>
        <w:t>отдельным категориям граждан старшего поколения</w:t>
      </w:r>
      <w:r>
        <w:rPr>
          <w:sz w:val="28"/>
          <w:szCs w:val="28"/>
        </w:rPr>
        <w:t xml:space="preserve">  Верхнеуфалейского городского округа, предусмотренных </w:t>
      </w:r>
      <w:r w:rsidRPr="007F757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7F757E">
        <w:rPr>
          <w:sz w:val="28"/>
          <w:szCs w:val="28"/>
        </w:rPr>
        <w:t>программ</w:t>
      </w:r>
      <w:r>
        <w:rPr>
          <w:sz w:val="28"/>
          <w:szCs w:val="28"/>
        </w:rPr>
        <w:t>ой</w:t>
      </w:r>
      <w:r w:rsidRPr="007F757E">
        <w:rPr>
          <w:sz w:val="28"/>
          <w:szCs w:val="28"/>
        </w:rPr>
        <w:t xml:space="preserve"> Верхнеуфалейского городского округа</w:t>
      </w:r>
      <w:r>
        <w:rPr>
          <w:sz w:val="28"/>
          <w:szCs w:val="28"/>
        </w:rPr>
        <w:t xml:space="preserve"> </w:t>
      </w:r>
      <w:r w:rsidRPr="007F757E">
        <w:rPr>
          <w:sz w:val="28"/>
          <w:szCs w:val="28"/>
        </w:rPr>
        <w:t xml:space="preserve">«Старшее поколение на 2020-2024 годы», утвержденной Постановлением Администрации Верхнеуфалейского городского округа </w:t>
      </w:r>
      <w:r>
        <w:rPr>
          <w:sz w:val="28"/>
          <w:szCs w:val="28"/>
        </w:rPr>
        <w:t>от 07 февраля 2020 года № 86</w:t>
      </w:r>
      <w:r w:rsidRPr="00872E6B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их </w:t>
      </w:r>
      <w:r w:rsidRPr="00872E6B">
        <w:rPr>
          <w:sz w:val="28"/>
          <w:szCs w:val="28"/>
        </w:rPr>
        <w:t xml:space="preserve">периодичность </w:t>
      </w:r>
      <w:r>
        <w:rPr>
          <w:sz w:val="28"/>
          <w:szCs w:val="28"/>
        </w:rPr>
        <w:t xml:space="preserve">предоставления </w:t>
      </w:r>
      <w:r w:rsidRPr="00872E6B">
        <w:rPr>
          <w:sz w:val="28"/>
          <w:szCs w:val="28"/>
        </w:rPr>
        <w:t xml:space="preserve">и размер (предельный размер) (далее – муниципальная социальная помощь), в соответствии с  абзацами 2 и 3 части 5 статьи 20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872E6B">
          <w:rPr>
            <w:sz w:val="28"/>
            <w:szCs w:val="28"/>
          </w:rPr>
          <w:t>2003 г</w:t>
        </w:r>
      </w:smartTag>
      <w:r w:rsidRPr="00872E6B">
        <w:rPr>
          <w:sz w:val="28"/>
          <w:szCs w:val="28"/>
        </w:rPr>
        <w:t>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.</w:t>
      </w:r>
    </w:p>
    <w:p w:rsidR="0098322F" w:rsidRDefault="0098322F" w:rsidP="0098322F">
      <w:pPr>
        <w:numPr>
          <w:ilvl w:val="0"/>
          <w:numId w:val="1"/>
        </w:numPr>
        <w:tabs>
          <w:tab w:val="left" w:pos="0"/>
          <w:tab w:val="num" w:pos="720"/>
          <w:tab w:val="left" w:pos="1080"/>
        </w:tabs>
        <w:ind w:left="0" w:firstLine="709"/>
        <w:jc w:val="both"/>
        <w:rPr>
          <w:sz w:val="28"/>
          <w:szCs w:val="28"/>
        </w:rPr>
      </w:pPr>
      <w:r w:rsidRPr="00872E6B">
        <w:rPr>
          <w:sz w:val="28"/>
          <w:szCs w:val="28"/>
        </w:rPr>
        <w:t xml:space="preserve">Муниципальная социальная помощь </w:t>
      </w:r>
      <w:r>
        <w:rPr>
          <w:sz w:val="28"/>
          <w:szCs w:val="28"/>
        </w:rPr>
        <w:t>предоставляется</w:t>
      </w:r>
      <w:r w:rsidRPr="00872E6B">
        <w:rPr>
          <w:sz w:val="28"/>
          <w:szCs w:val="28"/>
        </w:rPr>
        <w:t xml:space="preserve"> отдельны</w:t>
      </w:r>
      <w:r>
        <w:rPr>
          <w:sz w:val="28"/>
          <w:szCs w:val="28"/>
        </w:rPr>
        <w:t>м</w:t>
      </w:r>
      <w:r w:rsidRPr="00872E6B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ям</w:t>
      </w:r>
      <w:r w:rsidRPr="00872E6B">
        <w:rPr>
          <w:sz w:val="28"/>
          <w:szCs w:val="28"/>
        </w:rPr>
        <w:t xml:space="preserve"> граждан</w:t>
      </w:r>
      <w:r w:rsidR="00B41C71">
        <w:rPr>
          <w:sz w:val="28"/>
          <w:szCs w:val="28"/>
        </w:rPr>
        <w:t xml:space="preserve"> старшего поколения</w:t>
      </w:r>
      <w:r>
        <w:rPr>
          <w:sz w:val="28"/>
          <w:szCs w:val="28"/>
        </w:rPr>
        <w:t>, постоянно проживающим на территории Верхнеуфалейского городского округа,</w:t>
      </w:r>
      <w:r w:rsidRPr="00872E6B">
        <w:rPr>
          <w:sz w:val="28"/>
          <w:szCs w:val="28"/>
        </w:rPr>
        <w:t xml:space="preserve"> вне зависимости от наличия в федеральных законах положений, устанавливающих указанное право и реализу</w:t>
      </w:r>
      <w:r>
        <w:rPr>
          <w:sz w:val="28"/>
          <w:szCs w:val="28"/>
        </w:rPr>
        <w:t>е</w:t>
      </w:r>
      <w:r w:rsidRPr="00872E6B">
        <w:rPr>
          <w:sz w:val="28"/>
          <w:szCs w:val="28"/>
        </w:rPr>
        <w:t>тся за счет средств бюджета Верхнеуфалейского городского округа в пределах утвержденных бюджетных ассигнований на очередной финансовый год.</w:t>
      </w:r>
    </w:p>
    <w:p w:rsidR="0098322F" w:rsidRDefault="0098322F" w:rsidP="0098322F">
      <w:pPr>
        <w:numPr>
          <w:ilvl w:val="0"/>
          <w:numId w:val="1"/>
        </w:numPr>
        <w:tabs>
          <w:tab w:val="left" w:pos="0"/>
          <w:tab w:val="num" w:pos="72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социальная помощь может предоставляться как в натуральном, так и в материальном виде.</w:t>
      </w:r>
    </w:p>
    <w:p w:rsidR="0098322F" w:rsidRDefault="0098322F" w:rsidP="0098322F">
      <w:pPr>
        <w:tabs>
          <w:tab w:val="left" w:pos="0"/>
          <w:tab w:val="left" w:pos="1080"/>
        </w:tabs>
        <w:ind w:left="709"/>
        <w:jc w:val="both"/>
        <w:rPr>
          <w:sz w:val="28"/>
          <w:szCs w:val="28"/>
        </w:rPr>
      </w:pPr>
    </w:p>
    <w:p w:rsidR="0098322F" w:rsidRDefault="0098322F" w:rsidP="00E27A1F">
      <w:pPr>
        <w:tabs>
          <w:tab w:val="left" w:pos="0"/>
          <w:tab w:val="left" w:pos="1080"/>
        </w:tabs>
        <w:ind w:left="709"/>
        <w:jc w:val="both"/>
        <w:rPr>
          <w:b/>
          <w:sz w:val="28"/>
          <w:szCs w:val="28"/>
        </w:rPr>
      </w:pPr>
      <w:r w:rsidRPr="00097D18">
        <w:rPr>
          <w:b/>
          <w:sz w:val="28"/>
          <w:szCs w:val="28"/>
        </w:rPr>
        <w:t>2. Основные понятия.</w:t>
      </w:r>
    </w:p>
    <w:p w:rsidR="0098322F" w:rsidRDefault="0098322F" w:rsidP="0098322F">
      <w:pPr>
        <w:tabs>
          <w:tab w:val="left" w:pos="0"/>
          <w:tab w:val="left" w:pos="1080"/>
        </w:tabs>
        <w:ind w:left="709"/>
        <w:jc w:val="both"/>
        <w:rPr>
          <w:b/>
          <w:sz w:val="28"/>
          <w:szCs w:val="28"/>
        </w:rPr>
      </w:pPr>
    </w:p>
    <w:p w:rsidR="0098322F" w:rsidRPr="00002EDB" w:rsidRDefault="0098322F" w:rsidP="0098322F">
      <w:pPr>
        <w:numPr>
          <w:ilvl w:val="0"/>
          <w:numId w:val="1"/>
        </w:numPr>
        <w:tabs>
          <w:tab w:val="clear" w:pos="1935"/>
          <w:tab w:val="left" w:pos="0"/>
          <w:tab w:val="num" w:pos="1418"/>
        </w:tabs>
        <w:ind w:left="0" w:firstLine="709"/>
        <w:jc w:val="both"/>
        <w:rPr>
          <w:sz w:val="28"/>
          <w:szCs w:val="28"/>
        </w:rPr>
      </w:pPr>
      <w:r w:rsidRPr="00002EDB">
        <w:rPr>
          <w:sz w:val="28"/>
          <w:szCs w:val="28"/>
        </w:rPr>
        <w:t xml:space="preserve">Основные понятия, </w:t>
      </w:r>
      <w:r>
        <w:rPr>
          <w:sz w:val="28"/>
          <w:szCs w:val="28"/>
        </w:rPr>
        <w:t>используемые в настоящем</w:t>
      </w:r>
      <w:r w:rsidRPr="00002EDB">
        <w:rPr>
          <w:sz w:val="28"/>
          <w:szCs w:val="28"/>
        </w:rPr>
        <w:t xml:space="preserve"> Положении:</w:t>
      </w:r>
    </w:p>
    <w:p w:rsidR="0098322F" w:rsidRPr="00002EDB" w:rsidRDefault="0098322F" w:rsidP="009832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002EDB">
        <w:rPr>
          <w:rFonts w:ascii="Times New Roman" w:hAnsi="Times New Roman"/>
          <w:sz w:val="28"/>
          <w:szCs w:val="28"/>
        </w:rPr>
        <w:lastRenderedPageBreak/>
        <w:t xml:space="preserve">натуральная </w:t>
      </w:r>
      <w:r>
        <w:rPr>
          <w:rFonts w:ascii="Times New Roman" w:hAnsi="Times New Roman"/>
          <w:sz w:val="28"/>
          <w:szCs w:val="28"/>
        </w:rPr>
        <w:t xml:space="preserve">муниципальная </w:t>
      </w:r>
      <w:r w:rsidRPr="00002EDB">
        <w:rPr>
          <w:rFonts w:ascii="Times New Roman" w:hAnsi="Times New Roman"/>
          <w:sz w:val="28"/>
          <w:szCs w:val="28"/>
        </w:rPr>
        <w:t xml:space="preserve">помощь – </w:t>
      </w:r>
      <w:r>
        <w:rPr>
          <w:rFonts w:ascii="Times New Roman" w:hAnsi="Times New Roman"/>
          <w:sz w:val="28"/>
          <w:szCs w:val="28"/>
        </w:rPr>
        <w:t xml:space="preserve">продукты питания, санитарно-гигиенические товары, иная </w:t>
      </w:r>
      <w:r w:rsidRPr="00002EDB">
        <w:rPr>
          <w:rFonts w:ascii="Times New Roman" w:hAnsi="Times New Roman"/>
          <w:sz w:val="28"/>
          <w:szCs w:val="28"/>
        </w:rPr>
        <w:t>помощь, предоставляемая гражданину</w:t>
      </w:r>
      <w:r>
        <w:rPr>
          <w:rFonts w:ascii="Times New Roman" w:hAnsi="Times New Roman"/>
          <w:sz w:val="28"/>
          <w:szCs w:val="28"/>
        </w:rPr>
        <w:t xml:space="preserve"> (семье)</w:t>
      </w:r>
      <w:r w:rsidRPr="00002EDB">
        <w:rPr>
          <w:rFonts w:ascii="Times New Roman" w:hAnsi="Times New Roman"/>
          <w:sz w:val="28"/>
          <w:szCs w:val="28"/>
        </w:rPr>
        <w:t xml:space="preserve"> в виде </w:t>
      </w:r>
      <w:r>
        <w:rPr>
          <w:rFonts w:ascii="Times New Roman" w:hAnsi="Times New Roman"/>
          <w:sz w:val="28"/>
          <w:szCs w:val="28"/>
        </w:rPr>
        <w:t xml:space="preserve">единичного предмета и (или) набора и имеющая </w:t>
      </w:r>
      <w:r w:rsidRPr="00002EDB">
        <w:rPr>
          <w:rFonts w:ascii="Times New Roman" w:hAnsi="Times New Roman"/>
          <w:sz w:val="28"/>
          <w:szCs w:val="28"/>
        </w:rPr>
        <w:t>денежный эквивалент;</w:t>
      </w:r>
    </w:p>
    <w:p w:rsidR="0098322F" w:rsidRPr="00002EDB" w:rsidRDefault="0098322F" w:rsidP="0098322F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002EDB">
        <w:rPr>
          <w:rFonts w:ascii="Times New Roman" w:hAnsi="Times New Roman"/>
          <w:sz w:val="28"/>
          <w:szCs w:val="28"/>
        </w:rPr>
        <w:t>материальная</w:t>
      </w:r>
      <w:r>
        <w:rPr>
          <w:rFonts w:ascii="Times New Roman" w:hAnsi="Times New Roman"/>
          <w:sz w:val="28"/>
          <w:szCs w:val="28"/>
        </w:rPr>
        <w:t xml:space="preserve"> муниципальная помощь</w:t>
      </w:r>
      <w:r w:rsidRPr="00002ED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денежные выплаты, пособия, компенсации, иная </w:t>
      </w:r>
      <w:r w:rsidRPr="00002EDB">
        <w:rPr>
          <w:rFonts w:ascii="Times New Roman" w:hAnsi="Times New Roman"/>
          <w:sz w:val="28"/>
          <w:szCs w:val="28"/>
        </w:rPr>
        <w:t>помощь, предоставля</w:t>
      </w:r>
      <w:r>
        <w:rPr>
          <w:rFonts w:ascii="Times New Roman" w:hAnsi="Times New Roman"/>
          <w:sz w:val="28"/>
          <w:szCs w:val="28"/>
        </w:rPr>
        <w:t>емая</w:t>
      </w:r>
      <w:r w:rsidRPr="00002EDB">
        <w:rPr>
          <w:rFonts w:ascii="Times New Roman" w:hAnsi="Times New Roman"/>
          <w:sz w:val="28"/>
          <w:szCs w:val="28"/>
        </w:rPr>
        <w:t xml:space="preserve"> гражданину</w:t>
      </w:r>
      <w:r>
        <w:rPr>
          <w:rFonts w:ascii="Times New Roman" w:hAnsi="Times New Roman"/>
          <w:sz w:val="28"/>
          <w:szCs w:val="28"/>
        </w:rPr>
        <w:t xml:space="preserve"> (семье) </w:t>
      </w:r>
      <w:r w:rsidRPr="00002EDB">
        <w:rPr>
          <w:rFonts w:ascii="Times New Roman" w:hAnsi="Times New Roman"/>
          <w:sz w:val="28"/>
          <w:szCs w:val="28"/>
        </w:rPr>
        <w:t>в денежном виде;</w:t>
      </w:r>
    </w:p>
    <w:p w:rsidR="0098322F" w:rsidRPr="00002EDB" w:rsidRDefault="0098322F" w:rsidP="0098322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02EDB">
        <w:rPr>
          <w:sz w:val="28"/>
          <w:szCs w:val="28"/>
        </w:rPr>
        <w:t xml:space="preserve">) </w:t>
      </w:r>
      <w:r w:rsidR="004E4863">
        <w:rPr>
          <w:sz w:val="28"/>
          <w:szCs w:val="28"/>
        </w:rPr>
        <w:t xml:space="preserve">граждане старшего поколения – граждане, достигшие возраста, дающего право на получение пенсии по старости, в соответствии с </w:t>
      </w:r>
      <w:r w:rsidR="004E4863" w:rsidRPr="00277186">
        <w:rPr>
          <w:color w:val="22272F"/>
          <w:sz w:val="28"/>
          <w:szCs w:val="28"/>
          <w:shd w:val="clear" w:color="auto" w:fill="FFFFFF"/>
        </w:rPr>
        <w:t>Федеральным законом</w:t>
      </w:r>
      <w:r w:rsidR="004E4863">
        <w:rPr>
          <w:color w:val="22272F"/>
          <w:sz w:val="28"/>
          <w:szCs w:val="28"/>
          <w:shd w:val="clear" w:color="auto" w:fill="FFFFFF"/>
        </w:rPr>
        <w:t xml:space="preserve"> </w:t>
      </w:r>
      <w:r w:rsidR="004E4863" w:rsidRPr="00277186">
        <w:rPr>
          <w:color w:val="22272F"/>
          <w:sz w:val="28"/>
          <w:szCs w:val="28"/>
          <w:shd w:val="clear" w:color="auto" w:fill="FFFFFF"/>
        </w:rPr>
        <w:t>«О </w:t>
      </w:r>
      <w:r w:rsidR="004E4863" w:rsidRPr="00277186">
        <w:rPr>
          <w:color w:val="22272F"/>
          <w:sz w:val="28"/>
          <w:szCs w:val="28"/>
        </w:rPr>
        <w:t>страховых пенсиях»</w:t>
      </w:r>
      <w:r w:rsidR="004E4863" w:rsidRPr="00277186">
        <w:rPr>
          <w:color w:val="22272F"/>
          <w:sz w:val="28"/>
          <w:szCs w:val="28"/>
          <w:shd w:val="clear" w:color="auto" w:fill="FFFFFF"/>
        </w:rPr>
        <w:t xml:space="preserve"> от 28 декабря 2013 г. N 400-ФЗ</w:t>
      </w:r>
      <w:r w:rsidR="004E4863">
        <w:rPr>
          <w:color w:val="22272F"/>
          <w:sz w:val="28"/>
          <w:szCs w:val="28"/>
          <w:shd w:val="clear" w:color="auto" w:fill="FFFFFF"/>
        </w:rPr>
        <w:t>;</w:t>
      </w:r>
    </w:p>
    <w:p w:rsidR="0098322F" w:rsidRPr="00002EDB" w:rsidRDefault="0098322F" w:rsidP="0098322F">
      <w:pPr>
        <w:pStyle w:val="21"/>
        <w:tabs>
          <w:tab w:val="left" w:pos="0"/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02EDB">
        <w:rPr>
          <w:rFonts w:ascii="Times New Roman" w:hAnsi="Times New Roman"/>
          <w:sz w:val="28"/>
          <w:szCs w:val="28"/>
        </w:rPr>
        <w:t>) малоимущие семьи, малоимущие одиноко проживающие граждане – граждане (семьи), имеющие среднедушевой доход ниже величины прожиточного минимума, установленного на территории Челябинской области на душу населения, а также в случаях, предусмотренных настоящим Положением - по социально-демографическим группам;</w:t>
      </w:r>
    </w:p>
    <w:p w:rsidR="0098322F" w:rsidRDefault="0098322F" w:rsidP="0098322F">
      <w:pPr>
        <w:pStyle w:val="21"/>
        <w:tabs>
          <w:tab w:val="left" w:pos="0"/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02EDB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получатели социальных услуг – граждане (семьи), признанные нуждающимися в предоставлении социального обслуживания на дому, в условиях дневного пребывания и получающие социальные услуги в Муниципальном учреждении «Комплексный центр социального обслуживания населения» Верхнеуфалейского городского округа (далее – Комплексный центр);</w:t>
      </w:r>
    </w:p>
    <w:p w:rsidR="0098322F" w:rsidRPr="00002EDB" w:rsidRDefault="0098322F" w:rsidP="0098322F">
      <w:pPr>
        <w:pStyle w:val="21"/>
        <w:tabs>
          <w:tab w:val="left" w:pos="0"/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002EDB">
        <w:rPr>
          <w:rFonts w:ascii="Times New Roman" w:hAnsi="Times New Roman"/>
          <w:sz w:val="28"/>
          <w:szCs w:val="28"/>
        </w:rPr>
        <w:t>) законный представитель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EDB">
        <w:rPr>
          <w:rFonts w:ascii="Times New Roman" w:hAnsi="Times New Roman"/>
          <w:sz w:val="28"/>
          <w:szCs w:val="28"/>
        </w:rPr>
        <w:t>лицо, которому в соответствии с федеральным законодательством предоставлено такое право;</w:t>
      </w:r>
    </w:p>
    <w:p w:rsidR="0098322F" w:rsidRDefault="0098322F" w:rsidP="0098322F">
      <w:pPr>
        <w:pStyle w:val="21"/>
        <w:tabs>
          <w:tab w:val="left" w:pos="0"/>
          <w:tab w:val="left" w:pos="720"/>
        </w:tabs>
        <w:ind w:firstLine="709"/>
        <w:jc w:val="both"/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9) социальный проект – </w:t>
      </w:r>
      <w:r w:rsidRPr="00A565D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комплекс действий и мероприятий, направленный на достижение цели, выполнение задач и получение заранее запланированных результатов для решения актуальной социальной проблемы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4E4863" w:rsidRPr="00A565D1" w:rsidRDefault="004E4863" w:rsidP="0098322F">
      <w:pPr>
        <w:pStyle w:val="21"/>
        <w:tabs>
          <w:tab w:val="left" w:pos="0"/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4863" w:rsidRDefault="004E4863" w:rsidP="00E27A1F">
      <w:pPr>
        <w:pStyle w:val="21"/>
        <w:tabs>
          <w:tab w:val="left" w:pos="0"/>
          <w:tab w:val="left" w:pos="72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468E"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>Виды муниципальной социальной помощи.</w:t>
      </w:r>
    </w:p>
    <w:p w:rsidR="004E4863" w:rsidRDefault="004E4863" w:rsidP="004E4863">
      <w:pPr>
        <w:pStyle w:val="21"/>
        <w:tabs>
          <w:tab w:val="left" w:pos="0"/>
          <w:tab w:val="left" w:pos="72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4863" w:rsidRPr="005D1AF4" w:rsidRDefault="004E4863" w:rsidP="00CB04D3">
      <w:pPr>
        <w:pStyle w:val="21"/>
        <w:numPr>
          <w:ilvl w:val="0"/>
          <w:numId w:val="1"/>
        </w:numPr>
        <w:tabs>
          <w:tab w:val="clear" w:pos="1935"/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Положением предусмотрены следующие виды муниципальной социальной помощи:</w:t>
      </w:r>
    </w:p>
    <w:p w:rsidR="004E4863" w:rsidRDefault="004E4863" w:rsidP="00CB04D3">
      <w:pPr>
        <w:pStyle w:val="21"/>
        <w:tabs>
          <w:tab w:val="left" w:pos="0"/>
          <w:tab w:val="left" w:pos="720"/>
        </w:tabs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5.1) материальная муниципальная помощь:</w:t>
      </w:r>
    </w:p>
    <w:p w:rsidR="004E4863" w:rsidRDefault="004E4863" w:rsidP="00CB04D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4863">
        <w:rPr>
          <w:sz w:val="28"/>
          <w:szCs w:val="28"/>
        </w:rPr>
        <w:t xml:space="preserve">5.1.1) выплата </w:t>
      </w:r>
      <w:r>
        <w:rPr>
          <w:sz w:val="28"/>
          <w:szCs w:val="28"/>
        </w:rPr>
        <w:t>социального пособия</w:t>
      </w:r>
      <w:r w:rsidRPr="004E4863">
        <w:rPr>
          <w:sz w:val="28"/>
          <w:szCs w:val="28"/>
        </w:rPr>
        <w:t xml:space="preserve"> ветеранам Великой Отечественной войны и бывши</w:t>
      </w:r>
      <w:r w:rsidR="00A311AD">
        <w:rPr>
          <w:sz w:val="28"/>
          <w:szCs w:val="28"/>
        </w:rPr>
        <w:t>м</w:t>
      </w:r>
      <w:r w:rsidRPr="004E4863">
        <w:rPr>
          <w:sz w:val="28"/>
          <w:szCs w:val="28"/>
        </w:rPr>
        <w:t xml:space="preserve"> несовершеннолетни</w:t>
      </w:r>
      <w:r w:rsidR="00A311AD">
        <w:rPr>
          <w:sz w:val="28"/>
          <w:szCs w:val="28"/>
        </w:rPr>
        <w:t>м</w:t>
      </w:r>
      <w:r w:rsidRPr="004E4863">
        <w:rPr>
          <w:sz w:val="28"/>
          <w:szCs w:val="28"/>
        </w:rPr>
        <w:t xml:space="preserve"> узник</w:t>
      </w:r>
      <w:r w:rsidR="00A311AD">
        <w:rPr>
          <w:sz w:val="28"/>
          <w:szCs w:val="28"/>
        </w:rPr>
        <w:t>ам</w:t>
      </w:r>
      <w:r w:rsidRPr="004E4863">
        <w:rPr>
          <w:sz w:val="28"/>
          <w:szCs w:val="28"/>
        </w:rPr>
        <w:t xml:space="preserve"> фашизма</w:t>
      </w:r>
      <w:r>
        <w:rPr>
          <w:sz w:val="28"/>
          <w:szCs w:val="28"/>
        </w:rPr>
        <w:t>;</w:t>
      </w:r>
    </w:p>
    <w:p w:rsidR="004E4863" w:rsidRPr="004E4863" w:rsidRDefault="004E4863" w:rsidP="00CB04D3">
      <w:pPr>
        <w:tabs>
          <w:tab w:val="left" w:pos="0"/>
          <w:tab w:val="left" w:pos="709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4E4863">
        <w:rPr>
          <w:sz w:val="28"/>
          <w:szCs w:val="28"/>
        </w:rPr>
        <w:t xml:space="preserve">5.1.2) выплата единовременного </w:t>
      </w:r>
      <w:r>
        <w:rPr>
          <w:sz w:val="28"/>
          <w:szCs w:val="28"/>
        </w:rPr>
        <w:t xml:space="preserve">социального </w:t>
      </w:r>
      <w:r w:rsidRPr="004E4863">
        <w:rPr>
          <w:sz w:val="28"/>
          <w:szCs w:val="28"/>
        </w:rPr>
        <w:t xml:space="preserve">пособия активистам общественных </w:t>
      </w:r>
      <w:r w:rsidR="00A311AD">
        <w:rPr>
          <w:sz w:val="28"/>
          <w:szCs w:val="28"/>
        </w:rPr>
        <w:t xml:space="preserve">социально-ориентированных </w:t>
      </w:r>
      <w:r w:rsidRPr="004E4863">
        <w:rPr>
          <w:sz w:val="28"/>
          <w:szCs w:val="28"/>
        </w:rPr>
        <w:t>организаций Верхнеуфалейского городского округа, оказывающим услуги</w:t>
      </w:r>
      <w:r w:rsidR="00A311AD">
        <w:rPr>
          <w:sz w:val="28"/>
          <w:szCs w:val="28"/>
        </w:rPr>
        <w:t xml:space="preserve"> и поддержку</w:t>
      </w:r>
      <w:r w:rsidRPr="004E4863">
        <w:rPr>
          <w:sz w:val="28"/>
          <w:szCs w:val="28"/>
        </w:rPr>
        <w:t xml:space="preserve"> гражданам старшего поколения</w:t>
      </w:r>
      <w:r w:rsidR="003D5EC8">
        <w:rPr>
          <w:sz w:val="28"/>
          <w:szCs w:val="28"/>
        </w:rPr>
        <w:t>, ко Дню пожилого человека</w:t>
      </w:r>
      <w:r>
        <w:rPr>
          <w:sz w:val="28"/>
          <w:szCs w:val="28"/>
        </w:rPr>
        <w:t>;</w:t>
      </w:r>
      <w:r w:rsidRPr="004E4863">
        <w:rPr>
          <w:sz w:val="28"/>
          <w:szCs w:val="28"/>
        </w:rPr>
        <w:t xml:space="preserve"> </w:t>
      </w:r>
    </w:p>
    <w:p w:rsidR="004E4863" w:rsidRDefault="004E4863" w:rsidP="00CB04D3">
      <w:pPr>
        <w:pStyle w:val="21"/>
        <w:tabs>
          <w:tab w:val="left" w:pos="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3F54D2">
        <w:rPr>
          <w:rFonts w:ascii="Times New Roman" w:hAnsi="Times New Roman"/>
          <w:sz w:val="28"/>
          <w:szCs w:val="28"/>
        </w:rPr>
        <w:t>5.2) натуральная муниципальная помощь:</w:t>
      </w:r>
    </w:p>
    <w:p w:rsidR="004E4863" w:rsidRDefault="004E4863" w:rsidP="00CB04D3">
      <w:pPr>
        <w:pStyle w:val="21"/>
        <w:tabs>
          <w:tab w:val="left" w:pos="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5.2.1) </w:t>
      </w:r>
      <w:r w:rsidRPr="004E4863">
        <w:rPr>
          <w:rFonts w:ascii="Times New Roman" w:hAnsi="Times New Roman"/>
          <w:sz w:val="28"/>
          <w:szCs w:val="28"/>
        </w:rPr>
        <w:t>выдача социальной помощи ветеранам Великой Отечественной войны и бывшим несовершеннолетним узникам фашизма</w:t>
      </w:r>
      <w:r>
        <w:rPr>
          <w:rFonts w:ascii="Times New Roman" w:hAnsi="Times New Roman"/>
          <w:sz w:val="28"/>
          <w:szCs w:val="28"/>
        </w:rPr>
        <w:t>;</w:t>
      </w:r>
    </w:p>
    <w:p w:rsidR="004E4863" w:rsidRDefault="004E4863" w:rsidP="00CB04D3">
      <w:pPr>
        <w:pStyle w:val="21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5.2.2) </w:t>
      </w:r>
      <w:r w:rsidRPr="004E486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ыдача</w:t>
      </w:r>
      <w:r w:rsidRPr="004E4863">
        <w:rPr>
          <w:rFonts w:ascii="Times New Roman" w:hAnsi="Times New Roman"/>
          <w:sz w:val="28"/>
          <w:szCs w:val="28"/>
        </w:rPr>
        <w:t xml:space="preserve"> памятных подарков </w:t>
      </w:r>
      <w:r w:rsidR="00A311AD">
        <w:rPr>
          <w:rFonts w:ascii="Times New Roman" w:hAnsi="Times New Roman"/>
          <w:sz w:val="28"/>
          <w:szCs w:val="28"/>
        </w:rPr>
        <w:t>«серебр</w:t>
      </w:r>
      <w:r w:rsidR="00CB04D3">
        <w:rPr>
          <w:rFonts w:ascii="Times New Roman" w:hAnsi="Times New Roman"/>
          <w:sz w:val="28"/>
          <w:szCs w:val="28"/>
        </w:rPr>
        <w:t>я</w:t>
      </w:r>
      <w:r w:rsidR="00A311AD">
        <w:rPr>
          <w:rFonts w:ascii="Times New Roman" w:hAnsi="Times New Roman"/>
          <w:sz w:val="28"/>
          <w:szCs w:val="28"/>
        </w:rPr>
        <w:t xml:space="preserve">ным» </w:t>
      </w:r>
      <w:r w:rsidRPr="004E4863">
        <w:rPr>
          <w:rFonts w:ascii="Times New Roman" w:hAnsi="Times New Roman"/>
          <w:sz w:val="28"/>
          <w:szCs w:val="28"/>
        </w:rPr>
        <w:t>волонтерам</w:t>
      </w:r>
      <w:r>
        <w:rPr>
          <w:rFonts w:ascii="Times New Roman" w:hAnsi="Times New Roman"/>
          <w:sz w:val="28"/>
          <w:szCs w:val="28"/>
        </w:rPr>
        <w:t>;</w:t>
      </w:r>
    </w:p>
    <w:p w:rsidR="004B35F2" w:rsidRDefault="006E64D5" w:rsidP="00CB04D3">
      <w:pPr>
        <w:tabs>
          <w:tab w:val="left" w:pos="0"/>
        </w:tabs>
        <w:spacing w:line="256" w:lineRule="auto"/>
        <w:ind w:left="-38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4B35F2" w:rsidRPr="004B35F2">
        <w:rPr>
          <w:sz w:val="28"/>
          <w:szCs w:val="28"/>
          <w:lang w:eastAsia="en-US"/>
        </w:rPr>
        <w:t xml:space="preserve">5.2.3) </w:t>
      </w:r>
      <w:r w:rsidR="00A311AD">
        <w:rPr>
          <w:sz w:val="28"/>
          <w:szCs w:val="28"/>
          <w:lang w:eastAsia="en-US"/>
        </w:rPr>
        <w:t xml:space="preserve">выдача </w:t>
      </w:r>
      <w:r w:rsidR="00927A12">
        <w:rPr>
          <w:sz w:val="28"/>
          <w:szCs w:val="28"/>
          <w:lang w:eastAsia="en-US"/>
        </w:rPr>
        <w:t>абонементов</w:t>
      </w:r>
      <w:r w:rsidR="00A311AD">
        <w:rPr>
          <w:sz w:val="28"/>
          <w:szCs w:val="28"/>
          <w:lang w:eastAsia="en-US"/>
        </w:rPr>
        <w:t xml:space="preserve"> на посещение </w:t>
      </w:r>
      <w:r w:rsidR="00A311AD" w:rsidRPr="004B35F2">
        <w:rPr>
          <w:sz w:val="28"/>
          <w:szCs w:val="28"/>
          <w:lang w:eastAsia="en-US"/>
        </w:rPr>
        <w:t xml:space="preserve">физкультурно-оздоровительного комплекса </w:t>
      </w:r>
      <w:r w:rsidR="00A311AD">
        <w:rPr>
          <w:sz w:val="28"/>
          <w:szCs w:val="28"/>
          <w:lang w:eastAsia="en-US"/>
        </w:rPr>
        <w:t>Верхнеуфалейского городского округа получателям социальных услуг в условиях дневного пребывания</w:t>
      </w:r>
      <w:r w:rsidR="004B35F2">
        <w:rPr>
          <w:sz w:val="28"/>
          <w:szCs w:val="28"/>
          <w:lang w:eastAsia="en-US"/>
        </w:rPr>
        <w:t>;</w:t>
      </w:r>
    </w:p>
    <w:p w:rsidR="004B35F2" w:rsidRDefault="004B35F2" w:rsidP="00CB04D3">
      <w:pPr>
        <w:spacing w:line="256" w:lineRule="auto"/>
        <w:ind w:left="-38" w:firstLine="746"/>
        <w:jc w:val="both"/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 xml:space="preserve">5.2.4) </w:t>
      </w:r>
      <w:r w:rsidRPr="004B35F2">
        <w:rPr>
          <w:sz w:val="28"/>
          <w:szCs w:val="28"/>
          <w:lang w:eastAsia="en-US"/>
        </w:rPr>
        <w:t>в</w:t>
      </w:r>
      <w:r w:rsidR="00E14FF4">
        <w:rPr>
          <w:sz w:val="28"/>
          <w:szCs w:val="28"/>
          <w:lang w:eastAsia="en-US"/>
        </w:rPr>
        <w:t xml:space="preserve">ыдача </w:t>
      </w:r>
      <w:r w:rsidRPr="004B35F2">
        <w:rPr>
          <w:sz w:val="28"/>
          <w:szCs w:val="28"/>
        </w:rPr>
        <w:t xml:space="preserve">памятных подарков </w:t>
      </w:r>
      <w:r w:rsidR="00A311AD" w:rsidRPr="004B35F2">
        <w:rPr>
          <w:sz w:val="28"/>
          <w:szCs w:val="28"/>
        </w:rPr>
        <w:t>юбилярам</w:t>
      </w:r>
      <w:r w:rsidR="00A311AD">
        <w:rPr>
          <w:sz w:val="28"/>
          <w:szCs w:val="28"/>
        </w:rPr>
        <w:t xml:space="preserve"> –</w:t>
      </w:r>
      <w:r w:rsidR="00A311AD" w:rsidRPr="004B35F2">
        <w:rPr>
          <w:sz w:val="28"/>
          <w:szCs w:val="28"/>
        </w:rPr>
        <w:t xml:space="preserve"> </w:t>
      </w:r>
      <w:r w:rsidRPr="004B35F2">
        <w:rPr>
          <w:sz w:val="28"/>
          <w:szCs w:val="28"/>
        </w:rPr>
        <w:t>долгожителям</w:t>
      </w:r>
      <w:r w:rsidR="00A311AD">
        <w:rPr>
          <w:sz w:val="28"/>
          <w:szCs w:val="28"/>
        </w:rPr>
        <w:t>, достигши</w:t>
      </w:r>
      <w:r w:rsidR="00E14FF4">
        <w:rPr>
          <w:sz w:val="28"/>
          <w:szCs w:val="28"/>
        </w:rPr>
        <w:t>м</w:t>
      </w:r>
      <w:r w:rsidR="00A311AD">
        <w:rPr>
          <w:sz w:val="28"/>
          <w:szCs w:val="28"/>
        </w:rPr>
        <w:t xml:space="preserve"> </w:t>
      </w:r>
      <w:r w:rsidRPr="004B35F2">
        <w:rPr>
          <w:sz w:val="28"/>
          <w:szCs w:val="28"/>
        </w:rPr>
        <w:t>возраста 90, 95</w:t>
      </w:r>
      <w:r w:rsidR="006E64D5">
        <w:rPr>
          <w:sz w:val="28"/>
          <w:szCs w:val="28"/>
        </w:rPr>
        <w:t xml:space="preserve"> или</w:t>
      </w:r>
      <w:r w:rsidRPr="004B35F2">
        <w:rPr>
          <w:sz w:val="28"/>
          <w:szCs w:val="28"/>
        </w:rPr>
        <w:t xml:space="preserve"> 100 лет</w:t>
      </w:r>
      <w:r>
        <w:rPr>
          <w:sz w:val="28"/>
          <w:szCs w:val="28"/>
        </w:rPr>
        <w:t>.</w:t>
      </w:r>
      <w:r w:rsidRPr="007F757E">
        <w:rPr>
          <w:b/>
          <w:sz w:val="28"/>
          <w:szCs w:val="28"/>
        </w:rPr>
        <w:t xml:space="preserve">  </w:t>
      </w:r>
    </w:p>
    <w:p w:rsidR="00B41C71" w:rsidRPr="007F757E" w:rsidRDefault="00B41C71" w:rsidP="00CB04D3">
      <w:pPr>
        <w:spacing w:line="256" w:lineRule="auto"/>
        <w:ind w:left="-38" w:firstLine="746"/>
        <w:jc w:val="both"/>
        <w:rPr>
          <w:b/>
          <w:sz w:val="28"/>
          <w:szCs w:val="28"/>
        </w:rPr>
      </w:pPr>
    </w:p>
    <w:p w:rsidR="00B41C71" w:rsidRDefault="00B41C71" w:rsidP="00E27A1F">
      <w:pPr>
        <w:tabs>
          <w:tab w:val="left" w:pos="0"/>
          <w:tab w:val="left" w:pos="108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Основные положения предоставления муниципальной социальной помощи.</w:t>
      </w:r>
    </w:p>
    <w:p w:rsidR="00B41C71" w:rsidRPr="00872E6B" w:rsidRDefault="00B41C71" w:rsidP="00B41C71">
      <w:pPr>
        <w:tabs>
          <w:tab w:val="left" w:pos="0"/>
          <w:tab w:val="left" w:pos="1080"/>
        </w:tabs>
        <w:ind w:left="709"/>
        <w:jc w:val="both"/>
        <w:rPr>
          <w:b/>
          <w:sz w:val="28"/>
          <w:szCs w:val="28"/>
        </w:rPr>
      </w:pPr>
    </w:p>
    <w:p w:rsidR="00B41C71" w:rsidRDefault="00B41C71" w:rsidP="00B41C71">
      <w:pPr>
        <w:numPr>
          <w:ilvl w:val="0"/>
          <w:numId w:val="1"/>
        </w:numPr>
        <w:tabs>
          <w:tab w:val="clear" w:pos="1935"/>
          <w:tab w:val="left" w:pos="0"/>
          <w:tab w:val="num" w:pos="1134"/>
        </w:tabs>
        <w:ind w:left="0" w:firstLine="720"/>
        <w:jc w:val="both"/>
        <w:rPr>
          <w:sz w:val="28"/>
          <w:szCs w:val="28"/>
        </w:rPr>
      </w:pPr>
      <w:r w:rsidRPr="005D1AF4">
        <w:rPr>
          <w:sz w:val="28"/>
          <w:szCs w:val="28"/>
        </w:rPr>
        <w:t xml:space="preserve">Муниципальная социальная помощь предоставляется </w:t>
      </w:r>
      <w:r w:rsidR="00A311AD">
        <w:rPr>
          <w:sz w:val="28"/>
          <w:szCs w:val="28"/>
        </w:rPr>
        <w:t xml:space="preserve">отдельным категориям </w:t>
      </w:r>
      <w:r w:rsidRPr="005D1AF4">
        <w:rPr>
          <w:sz w:val="28"/>
          <w:szCs w:val="28"/>
        </w:rPr>
        <w:t xml:space="preserve">граждан </w:t>
      </w:r>
      <w:r>
        <w:rPr>
          <w:sz w:val="28"/>
          <w:szCs w:val="28"/>
        </w:rPr>
        <w:t>старшего поколения</w:t>
      </w:r>
      <w:r w:rsidRPr="005D1AF4">
        <w:rPr>
          <w:sz w:val="28"/>
          <w:szCs w:val="28"/>
        </w:rPr>
        <w:t xml:space="preserve">, </w:t>
      </w:r>
      <w:r>
        <w:rPr>
          <w:sz w:val="28"/>
          <w:szCs w:val="28"/>
        </w:rPr>
        <w:t>имеющим</w:t>
      </w:r>
      <w:r w:rsidRPr="005D1AF4">
        <w:rPr>
          <w:sz w:val="28"/>
          <w:szCs w:val="28"/>
        </w:rPr>
        <w:t xml:space="preserve"> на территории Верхнеуфалейского городского округа </w:t>
      </w:r>
      <w:r>
        <w:rPr>
          <w:sz w:val="28"/>
          <w:szCs w:val="28"/>
        </w:rPr>
        <w:t xml:space="preserve">регистрацию </w:t>
      </w:r>
      <w:r w:rsidRPr="005D1AF4">
        <w:rPr>
          <w:sz w:val="28"/>
          <w:szCs w:val="28"/>
        </w:rPr>
        <w:t>по месту жительства и (или) месту фактического пребывания</w:t>
      </w:r>
      <w:r>
        <w:rPr>
          <w:sz w:val="28"/>
          <w:szCs w:val="28"/>
        </w:rPr>
        <w:t>.</w:t>
      </w:r>
      <w:r w:rsidRPr="005D1AF4">
        <w:rPr>
          <w:sz w:val="28"/>
          <w:szCs w:val="28"/>
        </w:rPr>
        <w:t xml:space="preserve"> за исключением граждан Донецкой Народной Республики, Луганской Народной Республики, Украины и лиц без гражданства, вынужденно покинувших указанные территории и прибывших на территорию Верхнеуфалейского городского округа.</w:t>
      </w:r>
      <w:r w:rsidRPr="00835773">
        <w:rPr>
          <w:sz w:val="28"/>
          <w:szCs w:val="28"/>
        </w:rPr>
        <w:t xml:space="preserve"> </w:t>
      </w:r>
    </w:p>
    <w:p w:rsidR="00B41C71" w:rsidRPr="005D1AF4" w:rsidRDefault="00B41C71" w:rsidP="00B41C71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5D1AF4">
        <w:rPr>
          <w:sz w:val="28"/>
          <w:szCs w:val="28"/>
        </w:rPr>
        <w:t>Муниципальная социальная помощь</w:t>
      </w:r>
      <w:r>
        <w:rPr>
          <w:sz w:val="28"/>
          <w:szCs w:val="28"/>
        </w:rPr>
        <w:t xml:space="preserve"> </w:t>
      </w:r>
      <w:r w:rsidRPr="005D1AF4">
        <w:rPr>
          <w:sz w:val="28"/>
          <w:szCs w:val="28"/>
        </w:rPr>
        <w:t>граждан</w:t>
      </w:r>
      <w:r>
        <w:rPr>
          <w:sz w:val="28"/>
          <w:szCs w:val="28"/>
        </w:rPr>
        <w:t>ам</w:t>
      </w:r>
      <w:r w:rsidRPr="005D1AF4">
        <w:rPr>
          <w:sz w:val="28"/>
          <w:szCs w:val="28"/>
        </w:rPr>
        <w:t xml:space="preserve"> Донецкой Народной Республики, Луганской Народной Республики, Украины и лиц без гражданства, вынужденно покинувших указанные территории и прибывших на территорию Верхнеуфалейского городского округа</w:t>
      </w:r>
      <w:r>
        <w:rPr>
          <w:sz w:val="28"/>
          <w:szCs w:val="28"/>
        </w:rPr>
        <w:t>, проживающим на территории Верхнеуфалейского городского округа, предоставляется вне зависимости от наличия регистрации по месту жительства и (или) месту фактического пребывания на территории Верхнеуфалейского городского округа</w:t>
      </w:r>
      <w:r w:rsidRPr="005D1AF4">
        <w:rPr>
          <w:sz w:val="28"/>
          <w:szCs w:val="28"/>
        </w:rPr>
        <w:t>.</w:t>
      </w:r>
    </w:p>
    <w:p w:rsidR="00B41C71" w:rsidRPr="00002EDB" w:rsidRDefault="00B41C71" w:rsidP="00B41C71">
      <w:pPr>
        <w:pStyle w:val="a3"/>
        <w:numPr>
          <w:ilvl w:val="0"/>
          <w:numId w:val="1"/>
        </w:numPr>
        <w:tabs>
          <w:tab w:val="clear" w:pos="1935"/>
          <w:tab w:val="left" w:pos="0"/>
          <w:tab w:val="num" w:pos="720"/>
        </w:tabs>
        <w:ind w:left="0" w:firstLine="720"/>
        <w:rPr>
          <w:rFonts w:ascii="Times New Roman" w:hAnsi="Times New Roman"/>
          <w:sz w:val="28"/>
          <w:szCs w:val="28"/>
        </w:rPr>
      </w:pPr>
      <w:r w:rsidRPr="00002EDB">
        <w:rPr>
          <w:rFonts w:ascii="Times New Roman" w:hAnsi="Times New Roman"/>
          <w:sz w:val="28"/>
          <w:szCs w:val="28"/>
        </w:rPr>
        <w:t xml:space="preserve">Информация о предоставлении </w:t>
      </w:r>
      <w:proofErr w:type="gramStart"/>
      <w:r w:rsidRPr="00002EDB">
        <w:rPr>
          <w:rFonts w:ascii="Times New Roman" w:hAnsi="Times New Roman"/>
          <w:sz w:val="28"/>
          <w:szCs w:val="28"/>
        </w:rPr>
        <w:t>гражданину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EDB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002EDB">
        <w:rPr>
          <w:rFonts w:ascii="Times New Roman" w:hAnsi="Times New Roman"/>
          <w:sz w:val="28"/>
          <w:szCs w:val="28"/>
        </w:rPr>
        <w:t xml:space="preserve"> основании настоящего Положения, муниципальной социальной помощи размещается в Единой государственной информационной системе социального обеспечения в соответствии с действующим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Федерации и вносится в Единую информационную систем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 xml:space="preserve"> социальной защиты ЕИС «Тула».</w:t>
      </w:r>
    </w:p>
    <w:p w:rsidR="00D7305E" w:rsidRDefault="00D7305E" w:rsidP="00D7305E">
      <w:pPr>
        <w:pStyle w:val="21"/>
        <w:numPr>
          <w:ilvl w:val="0"/>
          <w:numId w:val="1"/>
        </w:numPr>
        <w:tabs>
          <w:tab w:val="clear" w:pos="1935"/>
          <w:tab w:val="left" w:pos="0"/>
          <w:tab w:val="left" w:pos="72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социальная помощь, в соответствии с настоящим Положением, </w:t>
      </w:r>
      <w:r w:rsidR="0054154A">
        <w:rPr>
          <w:rFonts w:ascii="Times New Roman" w:hAnsi="Times New Roman"/>
          <w:sz w:val="28"/>
          <w:szCs w:val="28"/>
        </w:rPr>
        <w:t xml:space="preserve">может </w:t>
      </w:r>
      <w:r>
        <w:rPr>
          <w:rFonts w:ascii="Times New Roman" w:hAnsi="Times New Roman"/>
          <w:sz w:val="28"/>
          <w:szCs w:val="28"/>
        </w:rPr>
        <w:t>предоставляется в рамках реализации социальных проектов системы социальной защиты Верхнеуфалейского городского округа.</w:t>
      </w:r>
    </w:p>
    <w:p w:rsidR="00D7305E" w:rsidRPr="00D7305E" w:rsidRDefault="00D7305E" w:rsidP="00D7305E">
      <w:pPr>
        <w:pStyle w:val="21"/>
        <w:numPr>
          <w:ilvl w:val="0"/>
          <w:numId w:val="1"/>
        </w:numPr>
        <w:tabs>
          <w:tab w:val="clear" w:pos="1935"/>
          <w:tab w:val="left" w:pos="0"/>
          <w:tab w:val="num" w:pos="72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305E">
        <w:rPr>
          <w:rFonts w:ascii="Times New Roman" w:hAnsi="Times New Roman"/>
          <w:sz w:val="28"/>
          <w:szCs w:val="28"/>
        </w:rPr>
        <w:t xml:space="preserve">Предоставление муниципальной социальной помощи отдельным категориям граждан старшего поколения, а также организация деятельности по её </w:t>
      </w:r>
      <w:proofErr w:type="gramStart"/>
      <w:r w:rsidRPr="00D7305E">
        <w:rPr>
          <w:rFonts w:ascii="Times New Roman" w:hAnsi="Times New Roman"/>
          <w:sz w:val="28"/>
          <w:szCs w:val="28"/>
        </w:rPr>
        <w:t>предоставлению</w:t>
      </w:r>
      <w:r>
        <w:rPr>
          <w:rFonts w:ascii="Times New Roman" w:hAnsi="Times New Roman"/>
          <w:sz w:val="28"/>
          <w:szCs w:val="28"/>
        </w:rPr>
        <w:t>,</w:t>
      </w:r>
      <w:r w:rsidRPr="00D7305E">
        <w:rPr>
          <w:rFonts w:ascii="Times New Roman" w:hAnsi="Times New Roman"/>
          <w:sz w:val="28"/>
          <w:szCs w:val="28"/>
        </w:rPr>
        <w:t xml:space="preserve">  осуществляется</w:t>
      </w:r>
      <w:proofErr w:type="gramEnd"/>
      <w:r w:rsidRPr="00D7305E">
        <w:rPr>
          <w:rFonts w:ascii="Times New Roman" w:hAnsi="Times New Roman"/>
          <w:sz w:val="28"/>
          <w:szCs w:val="28"/>
        </w:rPr>
        <w:t xml:space="preserve"> Управлением социальной защиты населения Верхнеуфалейского городского округа.</w:t>
      </w:r>
    </w:p>
    <w:p w:rsidR="00B41C71" w:rsidRPr="00D7305E" w:rsidRDefault="00D7305E" w:rsidP="00D7305E">
      <w:pPr>
        <w:pStyle w:val="21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D7305E">
        <w:rPr>
          <w:rFonts w:ascii="Times New Roman" w:hAnsi="Times New Roman"/>
          <w:sz w:val="28"/>
          <w:szCs w:val="28"/>
        </w:rPr>
        <w:tab/>
        <w:t>Управление СЗН</w:t>
      </w:r>
      <w:r>
        <w:rPr>
          <w:rFonts w:ascii="Times New Roman" w:hAnsi="Times New Roman"/>
          <w:sz w:val="28"/>
          <w:szCs w:val="28"/>
        </w:rPr>
        <w:t xml:space="preserve"> может</w:t>
      </w:r>
      <w:r w:rsidR="00B41C71" w:rsidRPr="00D7305E">
        <w:rPr>
          <w:rFonts w:ascii="Times New Roman" w:hAnsi="Times New Roman"/>
          <w:sz w:val="28"/>
          <w:szCs w:val="28"/>
        </w:rPr>
        <w:t xml:space="preserve">, своим распорядительным </w:t>
      </w:r>
      <w:proofErr w:type="gramStart"/>
      <w:r w:rsidR="00B41C71" w:rsidRPr="00D7305E">
        <w:rPr>
          <w:rFonts w:ascii="Times New Roman" w:hAnsi="Times New Roman"/>
          <w:sz w:val="28"/>
          <w:szCs w:val="28"/>
        </w:rPr>
        <w:t>документом,  передать</w:t>
      </w:r>
      <w:proofErr w:type="gramEnd"/>
      <w:r w:rsidR="00B41C71" w:rsidRPr="00D730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Муниципальному учреждению «Комплексный центр социального </w:t>
      </w:r>
      <w:r w:rsidR="00927A12">
        <w:rPr>
          <w:rFonts w:ascii="Times New Roman" w:hAnsi="Times New Roman"/>
          <w:sz w:val="28"/>
          <w:szCs w:val="28"/>
        </w:rPr>
        <w:t>обслуживания</w:t>
      </w:r>
      <w:r>
        <w:rPr>
          <w:rFonts w:ascii="Times New Roman" w:hAnsi="Times New Roman"/>
          <w:sz w:val="28"/>
          <w:szCs w:val="28"/>
        </w:rPr>
        <w:t xml:space="preserve"> населения» Верхнеуфалейского городского округа полномочия</w:t>
      </w:r>
      <w:r w:rsidR="00B41C71" w:rsidRPr="00D7305E">
        <w:rPr>
          <w:rFonts w:ascii="Times New Roman" w:hAnsi="Times New Roman"/>
          <w:sz w:val="28"/>
          <w:szCs w:val="28"/>
        </w:rPr>
        <w:t xml:space="preserve"> по:</w:t>
      </w:r>
    </w:p>
    <w:p w:rsidR="00B41C71" w:rsidRDefault="00B41C71" w:rsidP="00B41C71">
      <w:pPr>
        <w:numPr>
          <w:ilvl w:val="0"/>
          <w:numId w:val="24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приему заявлений и документов от граждан (семей);</w:t>
      </w:r>
    </w:p>
    <w:p w:rsidR="00747EB4" w:rsidRDefault="00747EB4" w:rsidP="00B41C71">
      <w:pPr>
        <w:numPr>
          <w:ilvl w:val="0"/>
          <w:numId w:val="24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формированию списков получателей муниципальной социальной помощи;</w:t>
      </w:r>
    </w:p>
    <w:p w:rsidR="0054154A" w:rsidRDefault="0054154A" w:rsidP="00B41C71">
      <w:pPr>
        <w:numPr>
          <w:ilvl w:val="0"/>
          <w:numId w:val="24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составлению актов обследований, предусмотренных настоящим Положением;</w:t>
      </w:r>
    </w:p>
    <w:p w:rsidR="00B41C71" w:rsidRDefault="00B41C71" w:rsidP="00B41C71">
      <w:pPr>
        <w:numPr>
          <w:ilvl w:val="0"/>
          <w:numId w:val="24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принятию решения о предоставлении муниципальной социальной помощи, либо об отказе в предоставлении муниципальной социальной помощи;</w:t>
      </w:r>
    </w:p>
    <w:p w:rsidR="00B41C71" w:rsidRDefault="00B41C71" w:rsidP="00B41C71">
      <w:pPr>
        <w:numPr>
          <w:ilvl w:val="0"/>
          <w:numId w:val="24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выдаче муниципальной социальной помощи;</w:t>
      </w:r>
    </w:p>
    <w:p w:rsidR="00B41C71" w:rsidRDefault="00B41C71" w:rsidP="00B41C71">
      <w:pPr>
        <w:numPr>
          <w:ilvl w:val="0"/>
          <w:numId w:val="24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деятельности в соответствии с законодательством Российской </w:t>
      </w:r>
      <w:proofErr w:type="gramStart"/>
      <w:r>
        <w:rPr>
          <w:sz w:val="28"/>
          <w:szCs w:val="28"/>
        </w:rPr>
        <w:t>Федерации  о</w:t>
      </w:r>
      <w:proofErr w:type="gramEnd"/>
      <w:r>
        <w:rPr>
          <w:sz w:val="28"/>
          <w:szCs w:val="28"/>
        </w:rPr>
        <w:t xml:space="preserve"> контрактной системе в сфере закупок товаров, работ, </w:t>
      </w:r>
      <w:r>
        <w:rPr>
          <w:sz w:val="28"/>
          <w:szCs w:val="28"/>
        </w:rPr>
        <w:lastRenderedPageBreak/>
        <w:t>услуг для обеспечения государственных и муниципальных нуж</w:t>
      </w:r>
      <w:r w:rsidR="00407B85">
        <w:rPr>
          <w:sz w:val="28"/>
          <w:szCs w:val="28"/>
        </w:rPr>
        <w:t>д в рамках настоящего Положения</w:t>
      </w:r>
    </w:p>
    <w:p w:rsidR="00407B85" w:rsidRDefault="00407B85" w:rsidP="00B41C71">
      <w:pPr>
        <w:numPr>
          <w:ilvl w:val="0"/>
          <w:numId w:val="24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иных, предусмотренных настоящим Положением.</w:t>
      </w:r>
    </w:p>
    <w:p w:rsidR="00B41C71" w:rsidRDefault="00B41C71" w:rsidP="00B41C7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002EDB">
        <w:rPr>
          <w:sz w:val="28"/>
          <w:szCs w:val="28"/>
        </w:rPr>
        <w:t>Муниципальная социальная помощь</w:t>
      </w:r>
      <w:r>
        <w:rPr>
          <w:sz w:val="28"/>
          <w:szCs w:val="28"/>
        </w:rPr>
        <w:t xml:space="preserve">, в случаях, установленных настоящим Положением, </w:t>
      </w:r>
      <w:r w:rsidRPr="00002EDB">
        <w:rPr>
          <w:sz w:val="28"/>
          <w:szCs w:val="28"/>
        </w:rPr>
        <w:t xml:space="preserve"> предоставляется заявителю на основании </w:t>
      </w:r>
      <w:r>
        <w:rPr>
          <w:sz w:val="28"/>
          <w:szCs w:val="28"/>
        </w:rPr>
        <w:t xml:space="preserve">распорядительного документа руководителя </w:t>
      </w:r>
      <w:r w:rsidRPr="00002EDB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002E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СЗН, либо руководителя учреждения социальной защиты, наделенного полномочием по принятию соответствующего решения или протокола Комиссии </w:t>
      </w:r>
      <w:r w:rsidRPr="00002EDB">
        <w:rPr>
          <w:sz w:val="28"/>
          <w:szCs w:val="28"/>
        </w:rPr>
        <w:t>по принятию решений о предоставлении муниципальной социальной помощи гражданам Верхнеуфалейского городского округа за счет средств бюджета городского округа, созданной при Управлении</w:t>
      </w:r>
      <w:r>
        <w:rPr>
          <w:sz w:val="28"/>
          <w:szCs w:val="28"/>
        </w:rPr>
        <w:t xml:space="preserve"> СЗН</w:t>
      </w:r>
      <w:r w:rsidRPr="00002EDB">
        <w:rPr>
          <w:sz w:val="28"/>
          <w:szCs w:val="28"/>
        </w:rPr>
        <w:t xml:space="preserve"> (далее – Комиссия). </w:t>
      </w:r>
    </w:p>
    <w:p w:rsidR="00B41C71" w:rsidRDefault="00B41C71" w:rsidP="00B41C71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Рассмотрение  обращения</w:t>
      </w:r>
      <w:proofErr w:type="gramEnd"/>
      <w:r>
        <w:rPr>
          <w:sz w:val="28"/>
          <w:szCs w:val="28"/>
        </w:rPr>
        <w:t xml:space="preserve"> заявителя осуществляется в сроки, указанные в настоящем Положении.</w:t>
      </w:r>
    </w:p>
    <w:p w:rsidR="00B41C71" w:rsidRPr="00002EDB" w:rsidRDefault="00B41C71" w:rsidP="00B41C7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002EDB">
        <w:rPr>
          <w:sz w:val="28"/>
          <w:szCs w:val="28"/>
        </w:rPr>
        <w:t xml:space="preserve">. Признание одиноко проживающего гражданина или гражданина и членов его семьи малоимущими, в целях реализации настоящего Положения, за исключением семей, </w:t>
      </w:r>
      <w:r>
        <w:rPr>
          <w:sz w:val="28"/>
          <w:szCs w:val="28"/>
        </w:rPr>
        <w:t>находящихся в трудной жизненной ситуации или социально-опасном положении</w:t>
      </w:r>
      <w:r w:rsidRPr="00002EDB">
        <w:rPr>
          <w:sz w:val="28"/>
          <w:szCs w:val="28"/>
        </w:rPr>
        <w:t xml:space="preserve">,  осуществляется  в соответствии с Федеральным законом от 05.04.2003 года № 44-ФЗ «О порядке учета доходов и расчета среднедушевого дохода семьи и дохода одиноко проживающего гражданина для признания их малоимущими и  оказания им государственной социальной помощи», Постановлением Правительства Российской Федерации от 20.08.2003 года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  </w:t>
      </w:r>
    </w:p>
    <w:p w:rsidR="00B41C71" w:rsidRPr="006E36B5" w:rsidRDefault="00B41C71" w:rsidP="00B41C71">
      <w:pPr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При расчете среднедушевого дохода семьи для предоставления муниципальной социальной помощи, из состава семьи заявителя могут быть исключены члены семьи, зарегистрированные с ним в одном жилом помещении, но в отношении которых установлен факт отсутствия совместного их проживания с заявителем и </w:t>
      </w:r>
      <w:proofErr w:type="gramStart"/>
      <w:r>
        <w:rPr>
          <w:sz w:val="28"/>
          <w:szCs w:val="28"/>
        </w:rPr>
        <w:t>факт  постоянного</w:t>
      </w:r>
      <w:proofErr w:type="gramEnd"/>
      <w:r>
        <w:rPr>
          <w:sz w:val="28"/>
          <w:szCs w:val="28"/>
        </w:rPr>
        <w:t xml:space="preserve"> их проживания в другом жилом помещении.  </w:t>
      </w:r>
      <w:r w:rsidRPr="00002EDB">
        <w:rPr>
          <w:sz w:val="28"/>
          <w:szCs w:val="28"/>
        </w:rPr>
        <w:t xml:space="preserve">Данное обстоятельство подтверждается актом раздельного проживания, </w:t>
      </w:r>
      <w:r w:rsidRPr="00084D05">
        <w:rPr>
          <w:sz w:val="28"/>
          <w:szCs w:val="28"/>
        </w:rPr>
        <w:t xml:space="preserve">по форме, согласно приложению 1 к настоящему Положению.   </w:t>
      </w:r>
    </w:p>
    <w:p w:rsidR="00B41C71" w:rsidRPr="0023589C" w:rsidRDefault="00B41C71" w:rsidP="00B41C7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3589C">
        <w:rPr>
          <w:sz w:val="28"/>
          <w:szCs w:val="28"/>
        </w:rPr>
        <w:t>Сведения о совместно зарегистрированных по месту жительства или месту фактического пребывания членах семьи</w:t>
      </w:r>
      <w:r>
        <w:rPr>
          <w:sz w:val="28"/>
          <w:szCs w:val="28"/>
        </w:rPr>
        <w:t xml:space="preserve"> заявителя</w:t>
      </w:r>
      <w:r w:rsidRPr="0023589C">
        <w:rPr>
          <w:sz w:val="28"/>
          <w:szCs w:val="28"/>
        </w:rPr>
        <w:t xml:space="preserve">, предоставляются заявителем в декларативном порядке. Управление </w:t>
      </w:r>
      <w:r>
        <w:rPr>
          <w:sz w:val="28"/>
          <w:szCs w:val="28"/>
        </w:rPr>
        <w:t xml:space="preserve">СЗН, либо учреждение, наделенное полномочием по приему заявления и </w:t>
      </w:r>
      <w:proofErr w:type="gramStart"/>
      <w:r>
        <w:rPr>
          <w:sz w:val="28"/>
          <w:szCs w:val="28"/>
        </w:rPr>
        <w:t xml:space="preserve">документов,  </w:t>
      </w:r>
      <w:r w:rsidRPr="0023589C">
        <w:rPr>
          <w:sz w:val="28"/>
          <w:szCs w:val="28"/>
        </w:rPr>
        <w:t>осуществляет</w:t>
      </w:r>
      <w:proofErr w:type="gramEnd"/>
      <w:r w:rsidRPr="0023589C">
        <w:rPr>
          <w:sz w:val="28"/>
          <w:szCs w:val="28"/>
        </w:rPr>
        <w:t xml:space="preserve"> проверку предоставленных сведений в рамках </w:t>
      </w:r>
      <w:r>
        <w:rPr>
          <w:sz w:val="28"/>
          <w:szCs w:val="28"/>
        </w:rPr>
        <w:t xml:space="preserve">электронного </w:t>
      </w:r>
      <w:r w:rsidRPr="0023589C">
        <w:rPr>
          <w:sz w:val="28"/>
          <w:szCs w:val="28"/>
        </w:rPr>
        <w:t xml:space="preserve">межведомственного </w:t>
      </w:r>
      <w:r>
        <w:rPr>
          <w:sz w:val="28"/>
          <w:szCs w:val="28"/>
        </w:rPr>
        <w:t>и (или) внутриведомственного</w:t>
      </w:r>
      <w:r w:rsidRPr="00E20C29">
        <w:rPr>
          <w:sz w:val="28"/>
          <w:szCs w:val="28"/>
        </w:rPr>
        <w:t xml:space="preserve"> </w:t>
      </w:r>
      <w:r w:rsidRPr="0023589C">
        <w:rPr>
          <w:sz w:val="28"/>
          <w:szCs w:val="28"/>
        </w:rPr>
        <w:t>взаимодействия.</w:t>
      </w:r>
    </w:p>
    <w:p w:rsidR="00B41C71" w:rsidRPr="0023589C" w:rsidRDefault="00B41C71" w:rsidP="00B41C7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02EDB">
        <w:rPr>
          <w:sz w:val="28"/>
          <w:szCs w:val="28"/>
        </w:rPr>
        <w:t xml:space="preserve"> </w:t>
      </w:r>
      <w:r w:rsidRPr="0023589C">
        <w:rPr>
          <w:sz w:val="28"/>
          <w:szCs w:val="28"/>
        </w:rPr>
        <w:t xml:space="preserve">Если заявителем предоставлены заведомо недостоверные сведения и (или) документы, повлиявшие на </w:t>
      </w:r>
      <w:r>
        <w:rPr>
          <w:sz w:val="28"/>
          <w:szCs w:val="28"/>
        </w:rPr>
        <w:t xml:space="preserve">незаконное получение им </w:t>
      </w:r>
      <w:r w:rsidRPr="0023589C">
        <w:rPr>
          <w:sz w:val="28"/>
          <w:szCs w:val="28"/>
        </w:rPr>
        <w:t xml:space="preserve">муниципальной социальной помощи, а также </w:t>
      </w:r>
      <w:r>
        <w:rPr>
          <w:sz w:val="28"/>
          <w:szCs w:val="28"/>
        </w:rPr>
        <w:t xml:space="preserve">на установление неверного </w:t>
      </w:r>
      <w:r w:rsidRPr="0023589C">
        <w:rPr>
          <w:sz w:val="28"/>
          <w:szCs w:val="28"/>
        </w:rPr>
        <w:t xml:space="preserve">ее </w:t>
      </w:r>
      <w:proofErr w:type="gramStart"/>
      <w:r w:rsidRPr="0023589C">
        <w:rPr>
          <w:sz w:val="28"/>
          <w:szCs w:val="28"/>
        </w:rPr>
        <w:t>размер</w:t>
      </w:r>
      <w:r>
        <w:rPr>
          <w:sz w:val="28"/>
          <w:szCs w:val="28"/>
        </w:rPr>
        <w:t>а</w:t>
      </w:r>
      <w:r w:rsidRPr="0023589C">
        <w:rPr>
          <w:sz w:val="28"/>
          <w:szCs w:val="28"/>
        </w:rPr>
        <w:t>,  сумма</w:t>
      </w:r>
      <w:proofErr w:type="gramEnd"/>
      <w:r w:rsidRPr="002358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предоставленной </w:t>
      </w:r>
      <w:r w:rsidRPr="0023589C">
        <w:rPr>
          <w:sz w:val="28"/>
          <w:szCs w:val="28"/>
        </w:rPr>
        <w:t>муниципальной социальной помощи</w:t>
      </w:r>
      <w:r>
        <w:rPr>
          <w:sz w:val="28"/>
          <w:szCs w:val="28"/>
        </w:rPr>
        <w:t xml:space="preserve">, </w:t>
      </w:r>
      <w:r w:rsidRPr="0023589C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полученной в натуральном виде, имеющей денежный эквивалент,</w:t>
      </w:r>
      <w:r w:rsidRPr="0023589C">
        <w:rPr>
          <w:sz w:val="28"/>
          <w:szCs w:val="28"/>
        </w:rPr>
        <w:t xml:space="preserve"> подлежит возврату</w:t>
      </w:r>
      <w:r>
        <w:rPr>
          <w:sz w:val="28"/>
          <w:szCs w:val="28"/>
        </w:rPr>
        <w:t xml:space="preserve"> заявителем в бюджет Верхнеуфалейского городского округа в полном объеме. Управление СЗН</w:t>
      </w:r>
      <w:r w:rsidR="00365576">
        <w:rPr>
          <w:sz w:val="28"/>
          <w:szCs w:val="28"/>
        </w:rPr>
        <w:t>, либо учреждение, наделенное полномочием по выплате (выдаче) муниципальной социальной помощи,</w:t>
      </w:r>
      <w:r>
        <w:rPr>
          <w:sz w:val="28"/>
          <w:szCs w:val="28"/>
        </w:rPr>
        <w:t xml:space="preserve"> принимает меры по </w:t>
      </w:r>
      <w:r w:rsidR="00365576">
        <w:rPr>
          <w:sz w:val="28"/>
          <w:szCs w:val="28"/>
        </w:rPr>
        <w:t xml:space="preserve">её </w:t>
      </w:r>
      <w:r>
        <w:rPr>
          <w:sz w:val="28"/>
          <w:szCs w:val="28"/>
        </w:rPr>
        <w:lastRenderedPageBreak/>
        <w:t>возращению заявителем</w:t>
      </w:r>
      <w:r w:rsidR="00365576">
        <w:rPr>
          <w:sz w:val="28"/>
          <w:szCs w:val="28"/>
        </w:rPr>
        <w:t xml:space="preserve"> в денежном </w:t>
      </w:r>
      <w:proofErr w:type="gramStart"/>
      <w:r w:rsidR="00365576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,  </w:t>
      </w:r>
      <w:r w:rsidRPr="0023589C">
        <w:rPr>
          <w:sz w:val="28"/>
          <w:szCs w:val="28"/>
        </w:rPr>
        <w:t xml:space="preserve"> </w:t>
      </w:r>
      <w:proofErr w:type="gramEnd"/>
      <w:r w:rsidRPr="0023589C">
        <w:rPr>
          <w:sz w:val="28"/>
          <w:szCs w:val="28"/>
        </w:rPr>
        <w:t xml:space="preserve">в добровольном, либо судебном порядке.  </w:t>
      </w:r>
    </w:p>
    <w:p w:rsidR="0098322F" w:rsidRDefault="0098322F" w:rsidP="0098322F">
      <w:pPr>
        <w:tabs>
          <w:tab w:val="left" w:pos="0"/>
          <w:tab w:val="left" w:pos="1080"/>
        </w:tabs>
        <w:ind w:left="709"/>
        <w:jc w:val="both"/>
        <w:rPr>
          <w:sz w:val="28"/>
          <w:szCs w:val="28"/>
        </w:rPr>
      </w:pPr>
    </w:p>
    <w:p w:rsidR="0098322F" w:rsidRDefault="006E36B5" w:rsidP="006E36B5">
      <w:pPr>
        <w:tabs>
          <w:tab w:val="left" w:pos="0"/>
        </w:tabs>
        <w:jc w:val="center"/>
        <w:rPr>
          <w:b/>
          <w:sz w:val="28"/>
          <w:szCs w:val="28"/>
        </w:rPr>
      </w:pPr>
      <w:r w:rsidRPr="006E36B5">
        <w:rPr>
          <w:b/>
          <w:sz w:val="28"/>
          <w:szCs w:val="28"/>
        </w:rPr>
        <w:t>5. Материальная муниципальная помощь</w:t>
      </w:r>
    </w:p>
    <w:p w:rsidR="006E36B5" w:rsidRPr="006E36B5" w:rsidRDefault="006E36B5" w:rsidP="006E36B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CD2393" w:rsidRPr="006E36B5" w:rsidRDefault="003C6CAD" w:rsidP="00E27A1F">
      <w:pPr>
        <w:pStyle w:val="a3"/>
        <w:numPr>
          <w:ilvl w:val="1"/>
          <w:numId w:val="26"/>
        </w:numPr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6E36B5">
        <w:rPr>
          <w:rFonts w:ascii="Times New Roman" w:hAnsi="Times New Roman"/>
          <w:b/>
          <w:sz w:val="28"/>
          <w:szCs w:val="28"/>
        </w:rPr>
        <w:t xml:space="preserve">Выплата </w:t>
      </w:r>
      <w:r w:rsidR="006E36B5" w:rsidRPr="006E36B5">
        <w:rPr>
          <w:rFonts w:ascii="Times New Roman" w:hAnsi="Times New Roman"/>
          <w:b/>
          <w:sz w:val="28"/>
          <w:szCs w:val="28"/>
        </w:rPr>
        <w:t xml:space="preserve">социального пособия ветеранам Великой Отечественной войны </w:t>
      </w:r>
      <w:r w:rsidRPr="006E36B5">
        <w:rPr>
          <w:rFonts w:ascii="Times New Roman" w:hAnsi="Times New Roman"/>
          <w:b/>
          <w:sz w:val="28"/>
          <w:szCs w:val="28"/>
        </w:rPr>
        <w:t>и бывши</w:t>
      </w:r>
      <w:r w:rsidR="006E36B5" w:rsidRPr="006E36B5">
        <w:rPr>
          <w:rFonts w:ascii="Times New Roman" w:hAnsi="Times New Roman"/>
          <w:b/>
          <w:sz w:val="28"/>
          <w:szCs w:val="28"/>
        </w:rPr>
        <w:t>м</w:t>
      </w:r>
      <w:r w:rsidRPr="006E36B5">
        <w:rPr>
          <w:rFonts w:ascii="Times New Roman" w:hAnsi="Times New Roman"/>
          <w:b/>
          <w:sz w:val="28"/>
          <w:szCs w:val="28"/>
        </w:rPr>
        <w:t xml:space="preserve"> несовершеннолетни</w:t>
      </w:r>
      <w:r w:rsidR="006E36B5" w:rsidRPr="006E36B5">
        <w:rPr>
          <w:rFonts w:ascii="Times New Roman" w:hAnsi="Times New Roman"/>
          <w:b/>
          <w:sz w:val="28"/>
          <w:szCs w:val="28"/>
        </w:rPr>
        <w:t>м</w:t>
      </w:r>
      <w:r w:rsidRPr="006E36B5">
        <w:rPr>
          <w:rFonts w:ascii="Times New Roman" w:hAnsi="Times New Roman"/>
          <w:b/>
          <w:sz w:val="28"/>
          <w:szCs w:val="28"/>
        </w:rPr>
        <w:t xml:space="preserve"> узник</w:t>
      </w:r>
      <w:r w:rsidR="006E36B5" w:rsidRPr="006E36B5">
        <w:rPr>
          <w:rFonts w:ascii="Times New Roman" w:hAnsi="Times New Roman"/>
          <w:b/>
          <w:sz w:val="28"/>
          <w:szCs w:val="28"/>
        </w:rPr>
        <w:t>ам</w:t>
      </w:r>
      <w:r w:rsidRPr="006E36B5">
        <w:rPr>
          <w:rFonts w:ascii="Times New Roman" w:hAnsi="Times New Roman"/>
          <w:b/>
          <w:sz w:val="28"/>
          <w:szCs w:val="28"/>
        </w:rPr>
        <w:t xml:space="preserve"> фашизма</w:t>
      </w:r>
    </w:p>
    <w:p w:rsidR="00CD2393" w:rsidRPr="003C6CAD" w:rsidRDefault="00CD2393" w:rsidP="00CD2393">
      <w:pPr>
        <w:tabs>
          <w:tab w:val="left" w:pos="0"/>
        </w:tabs>
        <w:ind w:firstLine="709"/>
        <w:jc w:val="both"/>
        <w:rPr>
          <w:b/>
          <w:color w:val="FF0000"/>
          <w:sz w:val="28"/>
          <w:szCs w:val="28"/>
        </w:rPr>
      </w:pPr>
    </w:p>
    <w:p w:rsidR="006E36B5" w:rsidRPr="006E36B5" w:rsidRDefault="006E36B5" w:rsidP="000335E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6B5">
        <w:rPr>
          <w:sz w:val="28"/>
          <w:szCs w:val="28"/>
        </w:rPr>
        <w:t>13. Выплата социального пособия ветеранам Великой Отечественной войны и бывшим несовершеннолетним узникам фашизма</w:t>
      </w:r>
      <w:r>
        <w:rPr>
          <w:sz w:val="28"/>
          <w:szCs w:val="28"/>
        </w:rPr>
        <w:t xml:space="preserve"> </w:t>
      </w:r>
      <w:r w:rsidR="000335EF">
        <w:rPr>
          <w:sz w:val="28"/>
          <w:szCs w:val="28"/>
        </w:rPr>
        <w:t xml:space="preserve">(далее – социальное пособие) </w:t>
      </w:r>
      <w:r>
        <w:rPr>
          <w:sz w:val="28"/>
          <w:szCs w:val="28"/>
        </w:rPr>
        <w:t xml:space="preserve">осуществляется указанным категориям граждан на улучшение </w:t>
      </w:r>
      <w:r w:rsidR="000335EF">
        <w:rPr>
          <w:sz w:val="28"/>
          <w:szCs w:val="28"/>
        </w:rPr>
        <w:t xml:space="preserve">и поддержание </w:t>
      </w:r>
      <w:r>
        <w:rPr>
          <w:sz w:val="28"/>
          <w:szCs w:val="28"/>
        </w:rPr>
        <w:t>качества их жизни</w:t>
      </w:r>
      <w:r w:rsidR="000335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E36B5" w:rsidRDefault="000335EF" w:rsidP="000335E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 на выплату социального пособия имеют:</w:t>
      </w:r>
    </w:p>
    <w:p w:rsidR="000335EF" w:rsidRPr="000669CB" w:rsidRDefault="000335EF" w:rsidP="000335EF">
      <w:pPr>
        <w:pStyle w:val="a3"/>
        <w:numPr>
          <w:ilvl w:val="0"/>
          <w:numId w:val="27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инвалиды </w:t>
      </w:r>
      <w:r w:rsidRPr="0066456A">
        <w:rPr>
          <w:rFonts w:ascii="Times New Roman" w:hAnsi="Times New Roman"/>
          <w:sz w:val="28"/>
          <w:szCs w:val="28"/>
        </w:rPr>
        <w:t xml:space="preserve">Великой Отечественной войны, </w:t>
      </w:r>
      <w:r>
        <w:rPr>
          <w:rFonts w:ascii="Times New Roman" w:hAnsi="Times New Roman"/>
          <w:sz w:val="28"/>
          <w:szCs w:val="28"/>
        </w:rPr>
        <w:t>из числа лиц, указанных</w:t>
      </w:r>
      <w:r w:rsidRPr="0066456A">
        <w:rPr>
          <w:rFonts w:ascii="Times New Roman" w:hAnsi="Times New Roman"/>
          <w:sz w:val="28"/>
          <w:szCs w:val="28"/>
        </w:rPr>
        <w:t xml:space="preserve"> в статье </w:t>
      </w:r>
      <w:r>
        <w:rPr>
          <w:rFonts w:ascii="Times New Roman" w:hAnsi="Times New Roman"/>
          <w:sz w:val="28"/>
          <w:szCs w:val="28"/>
        </w:rPr>
        <w:t>4</w:t>
      </w:r>
      <w:r w:rsidRPr="0066456A">
        <w:rPr>
          <w:rFonts w:ascii="Times New Roman" w:hAnsi="Times New Roman"/>
          <w:sz w:val="28"/>
          <w:szCs w:val="28"/>
        </w:rPr>
        <w:t xml:space="preserve"> Федерального закона «О ветеранах»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69C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12 января 1995 г. N 5-ФЗ</w:t>
      </w:r>
      <w:r w:rsidRPr="000669CB">
        <w:rPr>
          <w:rFonts w:ascii="Times New Roman" w:hAnsi="Times New Roman"/>
          <w:sz w:val="28"/>
          <w:szCs w:val="28"/>
        </w:rPr>
        <w:t>;</w:t>
      </w:r>
    </w:p>
    <w:p w:rsidR="000335EF" w:rsidRPr="000335EF" w:rsidRDefault="000335EF" w:rsidP="000335EF">
      <w:pPr>
        <w:pStyle w:val="a3"/>
        <w:numPr>
          <w:ilvl w:val="0"/>
          <w:numId w:val="27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у</w:t>
      </w:r>
      <w:r w:rsidRPr="000669C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частник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и</w:t>
      </w:r>
      <w:r w:rsidRPr="000669C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Великой Отечественной войны из числа лиц, указанных </w:t>
      </w:r>
      <w:r w:rsidRPr="000335EF">
        <w:rPr>
          <w:rFonts w:ascii="Times New Roman" w:hAnsi="Times New Roman"/>
          <w:sz w:val="28"/>
          <w:szCs w:val="28"/>
          <w:shd w:val="clear" w:color="auto" w:fill="FFFFFF"/>
        </w:rPr>
        <w:t>в </w:t>
      </w:r>
      <w:hyperlink r:id="rId8" w:anchor="/document/10103548/entry/1211" w:history="1">
        <w:r w:rsidRPr="000335EF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подпунктах "а" - "з"</w:t>
        </w:r>
      </w:hyperlink>
      <w:r w:rsidRPr="000335EF">
        <w:rPr>
          <w:rFonts w:ascii="Times New Roman" w:hAnsi="Times New Roman"/>
          <w:sz w:val="28"/>
          <w:szCs w:val="28"/>
          <w:shd w:val="clear" w:color="auto" w:fill="FFFFFF"/>
        </w:rPr>
        <w:t> и </w:t>
      </w:r>
      <w:hyperlink r:id="rId9" w:anchor="/document/10103548/entry/2219" w:history="1">
        <w:r w:rsidRPr="000335EF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"и" подпункта 1 пункта 1 статьи 2</w:t>
        </w:r>
      </w:hyperlink>
      <w:r w:rsidRPr="000335EF">
        <w:rPr>
          <w:rFonts w:ascii="Times New Roman" w:hAnsi="Times New Roman"/>
          <w:sz w:val="28"/>
          <w:szCs w:val="28"/>
          <w:shd w:val="clear" w:color="auto" w:fill="FFFFFF"/>
        </w:rPr>
        <w:t> Федерального закона «О ветеранах» от 12 января 1995 г. N 5-ФЗ</w:t>
      </w:r>
      <w:r w:rsidRPr="000335EF">
        <w:rPr>
          <w:rFonts w:ascii="Times New Roman" w:hAnsi="Times New Roman"/>
          <w:sz w:val="28"/>
          <w:szCs w:val="28"/>
        </w:rPr>
        <w:t>;</w:t>
      </w:r>
    </w:p>
    <w:p w:rsidR="000335EF" w:rsidRPr="00927A12" w:rsidRDefault="000335EF" w:rsidP="00927A12">
      <w:pPr>
        <w:pStyle w:val="a3"/>
        <w:numPr>
          <w:ilvl w:val="0"/>
          <w:numId w:val="27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927A12">
        <w:rPr>
          <w:rFonts w:ascii="Times New Roman" w:hAnsi="Times New Roman"/>
          <w:sz w:val="28"/>
          <w:szCs w:val="28"/>
        </w:rPr>
        <w:t>граждане, имеющие</w:t>
      </w:r>
      <w:r w:rsidR="00927A12" w:rsidRPr="00927A12">
        <w:rPr>
          <w:rFonts w:ascii="Times New Roman" w:hAnsi="Times New Roman"/>
          <w:sz w:val="28"/>
          <w:szCs w:val="28"/>
        </w:rPr>
        <w:t xml:space="preserve"> право на льготы, у</w:t>
      </w:r>
      <w:r w:rsidRPr="00927A12">
        <w:rPr>
          <w:rFonts w:ascii="Times New Roman" w:hAnsi="Times New Roman"/>
          <w:sz w:val="28"/>
          <w:szCs w:val="28"/>
          <w:shd w:val="clear" w:color="auto" w:fill="FFFFFF"/>
        </w:rPr>
        <w:t>становленные </w:t>
      </w:r>
      <w:hyperlink r:id="rId10" w:anchor="/document/101573/entry/1" w:history="1">
        <w:r w:rsidRPr="00927A12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Указом</w:t>
        </w:r>
      </w:hyperlink>
      <w:r w:rsidRPr="00927A12">
        <w:rPr>
          <w:rFonts w:ascii="Times New Roman" w:hAnsi="Times New Roman"/>
          <w:sz w:val="28"/>
          <w:szCs w:val="28"/>
          <w:shd w:val="clear" w:color="auto" w:fill="FFFFFF"/>
        </w:rPr>
        <w:t> Президента Российской Федерации от 15 октября 1992</w:t>
      </w:r>
      <w:r w:rsidR="00927A12" w:rsidRPr="00927A1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27A12">
        <w:rPr>
          <w:rFonts w:ascii="Times New Roman" w:hAnsi="Times New Roman"/>
          <w:sz w:val="28"/>
          <w:szCs w:val="28"/>
          <w:shd w:val="clear" w:color="auto" w:fill="FFFFFF"/>
        </w:rPr>
        <w:t xml:space="preserve">года </w:t>
      </w:r>
      <w:r w:rsidR="00927A12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Pr="00927A12">
        <w:rPr>
          <w:rFonts w:ascii="Times New Roman" w:hAnsi="Times New Roman"/>
          <w:sz w:val="28"/>
          <w:szCs w:val="28"/>
          <w:shd w:val="clear" w:color="auto" w:fill="FFFFFF"/>
        </w:rPr>
        <w:t xml:space="preserve"> 1235 «О </w:t>
      </w:r>
      <w:r w:rsidR="00927A12">
        <w:rPr>
          <w:rFonts w:ascii="Times New Roman" w:hAnsi="Times New Roman"/>
          <w:sz w:val="28"/>
          <w:szCs w:val="28"/>
          <w:shd w:val="clear" w:color="auto" w:fill="FFFFFF"/>
        </w:rPr>
        <w:t xml:space="preserve">предоставлении льгот бывшим </w:t>
      </w:r>
      <w:r w:rsidRPr="00927A12">
        <w:rPr>
          <w:rFonts w:ascii="Times New Roman" w:hAnsi="Times New Roman"/>
          <w:sz w:val="28"/>
          <w:szCs w:val="28"/>
          <w:shd w:val="clear" w:color="auto" w:fill="FFFFFF"/>
        </w:rPr>
        <w:t>несовершеннолетним </w:t>
      </w:r>
      <w:r w:rsidRPr="00927A12">
        <w:rPr>
          <w:rStyle w:val="af5"/>
          <w:rFonts w:ascii="Times New Roman" w:hAnsi="Times New Roman"/>
          <w:i w:val="0"/>
          <w:sz w:val="28"/>
          <w:szCs w:val="28"/>
        </w:rPr>
        <w:t>узникам</w:t>
      </w:r>
      <w:r w:rsidRPr="00927A12">
        <w:rPr>
          <w:rFonts w:ascii="Times New Roman" w:hAnsi="Times New Roman"/>
          <w:i/>
          <w:sz w:val="28"/>
          <w:szCs w:val="28"/>
        </w:rPr>
        <w:t> </w:t>
      </w:r>
      <w:r w:rsidRPr="00927A12">
        <w:rPr>
          <w:rStyle w:val="af5"/>
          <w:rFonts w:ascii="Times New Roman" w:hAnsi="Times New Roman"/>
          <w:i w:val="0"/>
          <w:sz w:val="28"/>
          <w:szCs w:val="28"/>
        </w:rPr>
        <w:t>концлагерей</w:t>
      </w:r>
      <w:r w:rsidRPr="00927A12">
        <w:rPr>
          <w:rFonts w:ascii="Times New Roman" w:hAnsi="Times New Roman"/>
          <w:sz w:val="28"/>
          <w:szCs w:val="28"/>
          <w:shd w:val="clear" w:color="auto" w:fill="FFFFFF"/>
        </w:rPr>
        <w:t>, гетто и других мест принудительного содержания, созданных фашистами и их союзниками в период второй мировой войны»;</w:t>
      </w:r>
    </w:p>
    <w:p w:rsidR="000335EF" w:rsidRPr="000669CB" w:rsidRDefault="00CB04D3" w:rsidP="000335EF">
      <w:pPr>
        <w:pStyle w:val="a3"/>
        <w:numPr>
          <w:ilvl w:val="0"/>
          <w:numId w:val="27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лица, указанные в подпункте 4</w:t>
      </w:r>
      <w:hyperlink r:id="rId11" w:anchor="/document/10103548/entry/2219" w:history="1">
        <w:r w:rsidR="000335EF" w:rsidRPr="000335EF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подпункта 1 пункта 1 статьи 2</w:t>
        </w:r>
      </w:hyperlink>
      <w:r w:rsidR="000335EF" w:rsidRPr="000669C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Федерального закона</w:t>
      </w:r>
      <w:r w:rsidR="000335E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«О ветеранах» </w:t>
      </w:r>
      <w:r w:rsidR="000335EF" w:rsidRPr="000669C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12 января 1995 г. N 5-ФЗ</w:t>
      </w:r>
      <w:r w:rsidR="000335E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0067E0" w:rsidRDefault="000335EF" w:rsidP="0044324F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Для получения социального пособия граждане, указанные в абзаце втором пункта 13 </w:t>
      </w:r>
      <w:proofErr w:type="gramStart"/>
      <w:r>
        <w:rPr>
          <w:sz w:val="28"/>
          <w:szCs w:val="28"/>
        </w:rPr>
        <w:t>настоящего</w:t>
      </w:r>
      <w:r w:rsidR="00CB04D3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proofErr w:type="gramEnd"/>
      <w:r>
        <w:rPr>
          <w:sz w:val="28"/>
          <w:szCs w:val="28"/>
        </w:rPr>
        <w:t xml:space="preserve"> предоставляют в Управление СЗН, либо Комплексный центр заявление по форме, согласно приложению 2 к настоящему Положению.</w:t>
      </w:r>
      <w:r w:rsidR="0044324F">
        <w:rPr>
          <w:sz w:val="28"/>
          <w:szCs w:val="28"/>
        </w:rPr>
        <w:t xml:space="preserve"> </w:t>
      </w:r>
    </w:p>
    <w:p w:rsidR="0044324F" w:rsidRDefault="0044324F" w:rsidP="0044324F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возможности, заявление может быть подано гражданином посредством работы электронных сервисов в интерактивной форме.</w:t>
      </w:r>
    </w:p>
    <w:p w:rsidR="00C30EC6" w:rsidRDefault="00C30EC6" w:rsidP="00CD239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К заявлению прилагаются:</w:t>
      </w:r>
    </w:p>
    <w:p w:rsidR="00C30EC6" w:rsidRDefault="00C30EC6" w:rsidP="00CD239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– согласие по форме, согласно приложению 2.1. к настоящему Положению;</w:t>
      </w:r>
    </w:p>
    <w:p w:rsidR="00C30EC6" w:rsidRDefault="00C30EC6" w:rsidP="00CD239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документ, удостоверяющий личность;</w:t>
      </w:r>
    </w:p>
    <w:p w:rsidR="00C30EC6" w:rsidRDefault="00C30EC6" w:rsidP="00CD239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документ, подтверждающий отнесение заявителя к одной из категорий, указанной в абзаце втором пункта 13 настоящего Пол</w:t>
      </w:r>
      <w:r w:rsidR="0044324F">
        <w:rPr>
          <w:sz w:val="28"/>
          <w:szCs w:val="28"/>
        </w:rPr>
        <w:t>ожения;</w:t>
      </w:r>
    </w:p>
    <w:p w:rsidR="0044324F" w:rsidRPr="007F757E" w:rsidRDefault="0044324F" w:rsidP="0044324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F757E">
        <w:rPr>
          <w:sz w:val="28"/>
          <w:szCs w:val="28"/>
        </w:rPr>
        <w:t xml:space="preserve">при </w:t>
      </w:r>
      <w:r>
        <w:rPr>
          <w:sz w:val="28"/>
          <w:szCs w:val="28"/>
        </w:rPr>
        <w:t>наличии</w:t>
      </w:r>
      <w:r w:rsidRPr="007F757E">
        <w:rPr>
          <w:sz w:val="28"/>
          <w:szCs w:val="28"/>
        </w:rPr>
        <w:t xml:space="preserve"> -  сведения, подтверждающие </w:t>
      </w:r>
      <w:r>
        <w:rPr>
          <w:sz w:val="28"/>
          <w:szCs w:val="28"/>
        </w:rPr>
        <w:t>стоимость необходимых</w:t>
      </w:r>
      <w:r w:rsidRPr="007F757E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 xml:space="preserve"> на</w:t>
      </w:r>
      <w:r w:rsidRPr="007F757E">
        <w:rPr>
          <w:sz w:val="28"/>
          <w:szCs w:val="28"/>
        </w:rPr>
        <w:t xml:space="preserve"> товар</w:t>
      </w:r>
      <w:r>
        <w:rPr>
          <w:sz w:val="28"/>
          <w:szCs w:val="28"/>
        </w:rPr>
        <w:t>ы</w:t>
      </w:r>
      <w:r w:rsidRPr="007F757E">
        <w:rPr>
          <w:sz w:val="28"/>
          <w:szCs w:val="28"/>
        </w:rPr>
        <w:t>, работ</w:t>
      </w:r>
      <w:r>
        <w:rPr>
          <w:sz w:val="28"/>
          <w:szCs w:val="28"/>
        </w:rPr>
        <w:t>ы,</w:t>
      </w:r>
      <w:r w:rsidRPr="007F757E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="000067E0">
        <w:rPr>
          <w:sz w:val="28"/>
          <w:szCs w:val="28"/>
        </w:rPr>
        <w:t>.</w:t>
      </w:r>
    </w:p>
    <w:p w:rsidR="008C01E4" w:rsidRDefault="008C01E4" w:rsidP="008C01E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имеет право не предоставлять документы, указанные в подпункт</w:t>
      </w:r>
      <w:r w:rsidR="00C0113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proofErr w:type="gramStart"/>
      <w:r w:rsidR="00C01138">
        <w:rPr>
          <w:sz w:val="28"/>
          <w:szCs w:val="28"/>
        </w:rPr>
        <w:t>3</w:t>
      </w:r>
      <w:r>
        <w:rPr>
          <w:sz w:val="28"/>
          <w:szCs w:val="28"/>
        </w:rPr>
        <w:t xml:space="preserve">  настоящего</w:t>
      </w:r>
      <w:proofErr w:type="gramEnd"/>
      <w:r>
        <w:rPr>
          <w:sz w:val="28"/>
          <w:szCs w:val="28"/>
        </w:rPr>
        <w:t xml:space="preserve"> пункта, если они являются доступными для  Управления СЗН, либо Комплексного центра в рамках работы межведомственного электронного и (или)  внутриведомственного взаимодействия. </w:t>
      </w:r>
    </w:p>
    <w:p w:rsidR="008C01E4" w:rsidRPr="00002EDB" w:rsidRDefault="008C01E4" w:rsidP="008C01E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Прием заявлений на выплату социального пособия осуществляется до 15 декабря текущего года. </w:t>
      </w:r>
    </w:p>
    <w:p w:rsidR="008C01E4" w:rsidRDefault="008C01E4" w:rsidP="008C01E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002EDB">
        <w:rPr>
          <w:sz w:val="28"/>
          <w:szCs w:val="28"/>
        </w:rPr>
        <w:t>. В течение трех рабочих дней, со дня подачи гражданином заявления на выплату социального пособия, Управлени</w:t>
      </w:r>
      <w:r>
        <w:rPr>
          <w:sz w:val="28"/>
          <w:szCs w:val="28"/>
        </w:rPr>
        <w:t>е</w:t>
      </w:r>
      <w:r w:rsidRPr="00002E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СЗН, либо Комплексный центр, в случае наделения полномочиями,  </w:t>
      </w:r>
      <w:r w:rsidRPr="00002EDB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002EDB">
        <w:rPr>
          <w:sz w:val="28"/>
          <w:szCs w:val="28"/>
        </w:rPr>
        <w:t xml:space="preserve">т обследование условий </w:t>
      </w:r>
      <w:r>
        <w:rPr>
          <w:sz w:val="28"/>
          <w:szCs w:val="28"/>
        </w:rPr>
        <w:t>жизнедеятельности гражданина</w:t>
      </w:r>
      <w:r w:rsidRPr="00002ED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</w:t>
      </w:r>
      <w:r w:rsidRPr="00002EDB">
        <w:rPr>
          <w:sz w:val="28"/>
          <w:szCs w:val="28"/>
        </w:rPr>
        <w:t>результат</w:t>
      </w:r>
      <w:r>
        <w:rPr>
          <w:sz w:val="28"/>
          <w:szCs w:val="28"/>
        </w:rPr>
        <w:t>ам которого составля</w:t>
      </w:r>
      <w:r w:rsidR="000067E0">
        <w:rPr>
          <w:sz w:val="28"/>
          <w:szCs w:val="28"/>
        </w:rPr>
        <w:t>ются:</w:t>
      </w:r>
      <w:r>
        <w:rPr>
          <w:sz w:val="28"/>
          <w:szCs w:val="28"/>
        </w:rPr>
        <w:t xml:space="preserve"> </w:t>
      </w:r>
      <w:r w:rsidRPr="00002EDB">
        <w:rPr>
          <w:sz w:val="28"/>
          <w:szCs w:val="28"/>
        </w:rPr>
        <w:t xml:space="preserve"> акт, по форме, </w:t>
      </w:r>
      <w:r>
        <w:rPr>
          <w:sz w:val="28"/>
          <w:szCs w:val="28"/>
        </w:rPr>
        <w:t>согласно приложению 2.2. к настоящему Положению</w:t>
      </w:r>
      <w:r w:rsidR="0044324F">
        <w:rPr>
          <w:sz w:val="28"/>
          <w:szCs w:val="28"/>
        </w:rPr>
        <w:t xml:space="preserve">, </w:t>
      </w:r>
      <w:r w:rsidR="000067E0">
        <w:rPr>
          <w:sz w:val="28"/>
          <w:szCs w:val="28"/>
        </w:rPr>
        <w:t>и</w:t>
      </w:r>
      <w:r w:rsidR="0044324F">
        <w:rPr>
          <w:sz w:val="28"/>
          <w:szCs w:val="28"/>
        </w:rPr>
        <w:t xml:space="preserve"> </w:t>
      </w:r>
      <w:r w:rsidR="0044324F" w:rsidRPr="007F757E">
        <w:rPr>
          <w:sz w:val="28"/>
          <w:szCs w:val="28"/>
        </w:rPr>
        <w:t xml:space="preserve">индивидуальный план мероприятий по улучшению качества жизни </w:t>
      </w:r>
      <w:r w:rsidR="0044324F">
        <w:rPr>
          <w:sz w:val="28"/>
          <w:szCs w:val="28"/>
        </w:rPr>
        <w:t>заявителя</w:t>
      </w:r>
      <w:r w:rsidR="0044324F" w:rsidRPr="007F757E">
        <w:rPr>
          <w:sz w:val="28"/>
          <w:szCs w:val="28"/>
        </w:rPr>
        <w:t xml:space="preserve"> </w:t>
      </w:r>
      <w:r w:rsidR="000067E0">
        <w:rPr>
          <w:sz w:val="28"/>
          <w:szCs w:val="28"/>
        </w:rPr>
        <w:t xml:space="preserve">(далее – индивидуальный план) </w:t>
      </w:r>
      <w:r w:rsidR="0044324F" w:rsidRPr="007F757E">
        <w:rPr>
          <w:sz w:val="28"/>
          <w:szCs w:val="28"/>
        </w:rPr>
        <w:t>по форме,</w:t>
      </w:r>
      <w:r w:rsidR="0044324F">
        <w:rPr>
          <w:sz w:val="28"/>
          <w:szCs w:val="28"/>
        </w:rPr>
        <w:t xml:space="preserve"> согласно приложению 2.3. к настоящему Положению.</w:t>
      </w:r>
    </w:p>
    <w:p w:rsidR="008C01E4" w:rsidRDefault="008C01E4" w:rsidP="008C01E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51AF">
        <w:rPr>
          <w:sz w:val="28"/>
          <w:szCs w:val="28"/>
        </w:rPr>
        <w:t>7</w:t>
      </w:r>
      <w:r>
        <w:rPr>
          <w:sz w:val="28"/>
          <w:szCs w:val="28"/>
        </w:rPr>
        <w:t xml:space="preserve">. Решение о предоставлении, либо об отказе в предоставлении социального пособия принимается Комиссией в течение десяти рабочих дней, со дня поступления заявления и документов на рассмотрение. </w:t>
      </w:r>
    </w:p>
    <w:p w:rsidR="008C01E4" w:rsidRDefault="008C01E4" w:rsidP="008C01E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на рассмотрение Комиссии предоставляются не позднее двух рабочих дней, со дня составления акт</w:t>
      </w:r>
      <w:r w:rsidR="00A351AF">
        <w:rPr>
          <w:sz w:val="28"/>
          <w:szCs w:val="28"/>
        </w:rPr>
        <w:t>а</w:t>
      </w:r>
      <w:r w:rsidR="000067E0">
        <w:rPr>
          <w:sz w:val="28"/>
          <w:szCs w:val="28"/>
        </w:rPr>
        <w:t xml:space="preserve"> и индивидуального плана</w:t>
      </w:r>
      <w:r>
        <w:rPr>
          <w:sz w:val="28"/>
          <w:szCs w:val="28"/>
        </w:rPr>
        <w:t>, указанных в пункте 1</w:t>
      </w:r>
      <w:r w:rsidR="00A351AF">
        <w:rPr>
          <w:sz w:val="28"/>
          <w:szCs w:val="28"/>
        </w:rPr>
        <w:t>6</w:t>
      </w:r>
      <w:r>
        <w:rPr>
          <w:sz w:val="28"/>
          <w:szCs w:val="28"/>
        </w:rPr>
        <w:t xml:space="preserve"> настоящего Положения.  </w:t>
      </w:r>
    </w:p>
    <w:p w:rsidR="008C01E4" w:rsidRPr="00A351AF" w:rsidRDefault="008C01E4" w:rsidP="00A351AF">
      <w:pPr>
        <w:pStyle w:val="a3"/>
        <w:numPr>
          <w:ilvl w:val="0"/>
          <w:numId w:val="30"/>
        </w:numPr>
        <w:tabs>
          <w:tab w:val="left" w:pos="0"/>
          <w:tab w:val="left" w:pos="709"/>
        </w:tabs>
        <w:ind w:left="0" w:firstLine="709"/>
        <w:rPr>
          <w:rFonts w:ascii="Times New Roman" w:hAnsi="Times New Roman"/>
          <w:sz w:val="28"/>
          <w:szCs w:val="28"/>
        </w:rPr>
      </w:pPr>
      <w:r w:rsidRPr="00A351AF">
        <w:rPr>
          <w:rFonts w:ascii="Times New Roman" w:hAnsi="Times New Roman"/>
          <w:sz w:val="28"/>
          <w:szCs w:val="28"/>
        </w:rPr>
        <w:t xml:space="preserve">В течение трех рабочих дней, со дня принятия Комиссией решения, Управлением СЗН в адрес заявителя направляется уведомление о результатах рассмотрения заявления, по форме, согласно приложению </w:t>
      </w:r>
      <w:r w:rsidR="00A351AF">
        <w:rPr>
          <w:rFonts w:ascii="Times New Roman" w:hAnsi="Times New Roman"/>
          <w:sz w:val="28"/>
          <w:szCs w:val="28"/>
        </w:rPr>
        <w:t>2.</w:t>
      </w:r>
      <w:r w:rsidR="0044324F">
        <w:rPr>
          <w:rFonts w:ascii="Times New Roman" w:hAnsi="Times New Roman"/>
          <w:sz w:val="28"/>
          <w:szCs w:val="28"/>
        </w:rPr>
        <w:t>4</w:t>
      </w:r>
      <w:r w:rsidR="00A351AF">
        <w:rPr>
          <w:rFonts w:ascii="Times New Roman" w:hAnsi="Times New Roman"/>
          <w:sz w:val="28"/>
          <w:szCs w:val="28"/>
        </w:rPr>
        <w:t>.</w:t>
      </w:r>
      <w:r w:rsidRPr="00A351AF">
        <w:rPr>
          <w:rFonts w:ascii="Times New Roman" w:hAnsi="Times New Roman"/>
          <w:sz w:val="28"/>
          <w:szCs w:val="28"/>
        </w:rPr>
        <w:t xml:space="preserve"> к настоящему Положению. </w:t>
      </w:r>
    </w:p>
    <w:p w:rsidR="008C01E4" w:rsidRDefault="008C01E4" w:rsidP="008C01E4">
      <w:pPr>
        <w:tabs>
          <w:tab w:val="left" w:pos="0"/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Результатами рассмотрения заявления могут быть следующие решения:</w:t>
      </w:r>
    </w:p>
    <w:p w:rsidR="008C01E4" w:rsidRDefault="008C01E4" w:rsidP="008C01E4">
      <w:pPr>
        <w:numPr>
          <w:ilvl w:val="0"/>
          <w:numId w:val="29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выплатить социальное пособие;</w:t>
      </w:r>
    </w:p>
    <w:p w:rsidR="008C01E4" w:rsidRDefault="008C01E4" w:rsidP="008C01E4">
      <w:pPr>
        <w:numPr>
          <w:ilvl w:val="0"/>
          <w:numId w:val="29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отказать в выплате социального пособия.</w:t>
      </w:r>
    </w:p>
    <w:p w:rsidR="008C01E4" w:rsidRDefault="008C01E4" w:rsidP="008C01E4">
      <w:pPr>
        <w:tabs>
          <w:tab w:val="left" w:pos="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обращении заявителя посредством работы электронных сервисов, </w:t>
      </w:r>
    </w:p>
    <w:p w:rsidR="008C01E4" w:rsidRDefault="008C01E4" w:rsidP="008C01E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заявителя осуществляется в порядке и сроки, установленные регламентом электронного взаимодействия. </w:t>
      </w:r>
    </w:p>
    <w:p w:rsidR="008C01E4" w:rsidRPr="005E6ECC" w:rsidRDefault="008C01E4" w:rsidP="008C01E4">
      <w:pPr>
        <w:pStyle w:val="21"/>
        <w:numPr>
          <w:ilvl w:val="0"/>
          <w:numId w:val="28"/>
        </w:numPr>
        <w:tabs>
          <w:tab w:val="left" w:pos="0"/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02EDB">
        <w:rPr>
          <w:rFonts w:ascii="Times New Roman" w:hAnsi="Times New Roman"/>
          <w:sz w:val="28"/>
          <w:szCs w:val="28"/>
        </w:rPr>
        <w:t>Основанием для выплаты социального пособия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EDB">
        <w:rPr>
          <w:rFonts w:ascii="Times New Roman" w:hAnsi="Times New Roman"/>
          <w:sz w:val="28"/>
          <w:szCs w:val="28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 xml:space="preserve">распорядительный документ </w:t>
      </w:r>
      <w:r w:rsidRPr="005E6ECC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СЗН, изданный на основании протокола Комиссии, не позднее одного рабочего дня с даты составления протокола</w:t>
      </w:r>
      <w:r w:rsidRPr="005E6ECC">
        <w:rPr>
          <w:rFonts w:ascii="Times New Roman" w:hAnsi="Times New Roman"/>
          <w:sz w:val="28"/>
          <w:szCs w:val="28"/>
        </w:rPr>
        <w:t xml:space="preserve">. </w:t>
      </w:r>
    </w:p>
    <w:p w:rsidR="008C01E4" w:rsidRDefault="008C01E4" w:rsidP="008C01E4">
      <w:pPr>
        <w:pStyle w:val="21"/>
        <w:tabs>
          <w:tab w:val="left" w:pos="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02EDB">
        <w:rPr>
          <w:rFonts w:ascii="Times New Roman" w:hAnsi="Times New Roman"/>
          <w:sz w:val="28"/>
          <w:szCs w:val="28"/>
        </w:rPr>
        <w:t xml:space="preserve">Размер единовременного социального пособия не может превышать </w:t>
      </w:r>
      <w:r w:rsidR="00766ABC">
        <w:rPr>
          <w:rFonts w:ascii="Times New Roman" w:hAnsi="Times New Roman"/>
          <w:sz w:val="28"/>
          <w:szCs w:val="28"/>
        </w:rPr>
        <w:t>30000</w:t>
      </w:r>
      <w:r w:rsidRPr="00002EDB">
        <w:rPr>
          <w:rFonts w:ascii="Times New Roman" w:hAnsi="Times New Roman"/>
          <w:sz w:val="28"/>
          <w:szCs w:val="28"/>
        </w:rPr>
        <w:t xml:space="preserve"> (</w:t>
      </w:r>
      <w:r w:rsidR="00766ABC">
        <w:rPr>
          <w:rFonts w:ascii="Times New Roman" w:hAnsi="Times New Roman"/>
          <w:sz w:val="28"/>
          <w:szCs w:val="28"/>
        </w:rPr>
        <w:t>тридцать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EDB">
        <w:rPr>
          <w:rFonts w:ascii="Times New Roman" w:hAnsi="Times New Roman"/>
          <w:sz w:val="28"/>
          <w:szCs w:val="28"/>
        </w:rPr>
        <w:t>тысяч) рублей.</w:t>
      </w:r>
    </w:p>
    <w:p w:rsidR="008C01E4" w:rsidRPr="00002EDB" w:rsidRDefault="008C01E4" w:rsidP="008C01E4">
      <w:pPr>
        <w:pStyle w:val="21"/>
        <w:tabs>
          <w:tab w:val="left" w:pos="0"/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02EDB">
        <w:rPr>
          <w:rFonts w:ascii="Times New Roman" w:hAnsi="Times New Roman"/>
          <w:sz w:val="28"/>
          <w:szCs w:val="28"/>
        </w:rPr>
        <w:t>Выплата единовременного социального пособия осуществляется путем перечисления на лицевой счет заявителя, открытый в кредитной организации</w:t>
      </w:r>
      <w:r>
        <w:rPr>
          <w:rFonts w:ascii="Times New Roman" w:hAnsi="Times New Roman"/>
          <w:sz w:val="28"/>
          <w:szCs w:val="28"/>
        </w:rPr>
        <w:t>, указанный в заявлении о предоставлении единовременного социального пособия</w:t>
      </w:r>
      <w:r w:rsidRPr="00002EDB">
        <w:rPr>
          <w:rFonts w:ascii="Times New Roman" w:hAnsi="Times New Roman"/>
          <w:sz w:val="28"/>
          <w:szCs w:val="28"/>
        </w:rPr>
        <w:t xml:space="preserve">. </w:t>
      </w:r>
    </w:p>
    <w:p w:rsidR="00766ABC" w:rsidRDefault="00766ABC" w:rsidP="00CD2393">
      <w:pPr>
        <w:tabs>
          <w:tab w:val="left" w:pos="0"/>
        </w:tabs>
        <w:ind w:firstLine="709"/>
        <w:jc w:val="both"/>
        <w:rPr>
          <w:b/>
          <w:sz w:val="28"/>
          <w:szCs w:val="28"/>
          <w:lang w:eastAsia="en-US"/>
        </w:rPr>
      </w:pPr>
    </w:p>
    <w:p w:rsidR="003B7A51" w:rsidRDefault="00736A3C" w:rsidP="00736A3C">
      <w:pPr>
        <w:pStyle w:val="a3"/>
        <w:numPr>
          <w:ilvl w:val="1"/>
          <w:numId w:val="26"/>
        </w:numPr>
        <w:tabs>
          <w:tab w:val="left" w:pos="0"/>
          <w:tab w:val="left" w:pos="709"/>
        </w:tabs>
        <w:ind w:left="0" w:firstLine="709"/>
        <w:rPr>
          <w:rFonts w:ascii="Times New Roman" w:hAnsi="Times New Roman"/>
          <w:b/>
          <w:sz w:val="28"/>
          <w:szCs w:val="28"/>
          <w:lang w:eastAsia="en-US"/>
        </w:rPr>
      </w:pPr>
      <w:r w:rsidRPr="00736A3C">
        <w:rPr>
          <w:rFonts w:ascii="Times New Roman" w:hAnsi="Times New Roman"/>
          <w:b/>
          <w:sz w:val="28"/>
          <w:szCs w:val="28"/>
        </w:rPr>
        <w:t>В</w:t>
      </w:r>
      <w:r w:rsidR="003B7A51" w:rsidRPr="00736A3C">
        <w:rPr>
          <w:rFonts w:ascii="Times New Roman" w:hAnsi="Times New Roman"/>
          <w:b/>
          <w:sz w:val="28"/>
          <w:szCs w:val="28"/>
        </w:rPr>
        <w:t>ыплата единовременного социального пособия активистам общественных социально-ориентированных организаций Верхнеуфалейского городского округа, оказывающим услуги и поддержку гражданам старшего поколения</w:t>
      </w:r>
      <w:r w:rsidR="003D5EC8">
        <w:rPr>
          <w:rFonts w:ascii="Times New Roman" w:hAnsi="Times New Roman"/>
          <w:b/>
          <w:sz w:val="28"/>
          <w:szCs w:val="28"/>
        </w:rPr>
        <w:t>, ко Дню пожилого человека</w:t>
      </w:r>
      <w:r w:rsidR="003B7A51" w:rsidRPr="00736A3C">
        <w:rPr>
          <w:rFonts w:ascii="Times New Roman" w:hAnsi="Times New Roman"/>
          <w:b/>
          <w:sz w:val="28"/>
          <w:szCs w:val="28"/>
        </w:rPr>
        <w:t xml:space="preserve"> </w:t>
      </w:r>
    </w:p>
    <w:p w:rsidR="000430B2" w:rsidRDefault="000430B2" w:rsidP="000430B2">
      <w:pPr>
        <w:pStyle w:val="a3"/>
        <w:tabs>
          <w:tab w:val="left" w:pos="0"/>
          <w:tab w:val="left" w:pos="709"/>
        </w:tabs>
        <w:ind w:left="709" w:firstLine="0"/>
        <w:rPr>
          <w:rFonts w:ascii="Times New Roman" w:hAnsi="Times New Roman"/>
          <w:b/>
          <w:sz w:val="28"/>
          <w:szCs w:val="28"/>
        </w:rPr>
      </w:pPr>
    </w:p>
    <w:p w:rsidR="000430B2" w:rsidRPr="0057726D" w:rsidRDefault="000430B2" w:rsidP="000430B2">
      <w:pPr>
        <w:pStyle w:val="21"/>
        <w:numPr>
          <w:ilvl w:val="0"/>
          <w:numId w:val="28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726D">
        <w:rPr>
          <w:rFonts w:ascii="Times New Roman" w:hAnsi="Times New Roman"/>
          <w:sz w:val="28"/>
          <w:szCs w:val="28"/>
        </w:rPr>
        <w:t xml:space="preserve">Право на </w:t>
      </w:r>
      <w:r>
        <w:rPr>
          <w:rFonts w:ascii="Times New Roman" w:hAnsi="Times New Roman"/>
          <w:sz w:val="28"/>
          <w:szCs w:val="28"/>
        </w:rPr>
        <w:t>выплату единовременного социального пособия</w:t>
      </w:r>
      <w:r w:rsidR="00BE0BC0">
        <w:rPr>
          <w:rFonts w:ascii="Times New Roman" w:hAnsi="Times New Roman"/>
          <w:sz w:val="28"/>
          <w:szCs w:val="28"/>
        </w:rPr>
        <w:t xml:space="preserve">, ко Дню пожилого человека, </w:t>
      </w:r>
      <w:r w:rsidRPr="0057726D">
        <w:rPr>
          <w:rFonts w:ascii="Times New Roman" w:hAnsi="Times New Roman"/>
          <w:sz w:val="28"/>
          <w:szCs w:val="28"/>
        </w:rPr>
        <w:t xml:space="preserve">имеют </w:t>
      </w:r>
      <w:r>
        <w:rPr>
          <w:rFonts w:ascii="Times New Roman" w:hAnsi="Times New Roman"/>
          <w:sz w:val="28"/>
          <w:szCs w:val="28"/>
        </w:rPr>
        <w:t xml:space="preserve">активисты </w:t>
      </w:r>
      <w:r w:rsidRPr="000430B2">
        <w:rPr>
          <w:rFonts w:ascii="Times New Roman" w:hAnsi="Times New Roman"/>
          <w:sz w:val="28"/>
          <w:szCs w:val="28"/>
        </w:rPr>
        <w:t xml:space="preserve">общественных социально-ориентированных организаций Верхнеуфалейского городского округа, </w:t>
      </w:r>
      <w:r w:rsidR="003D5EC8">
        <w:rPr>
          <w:rFonts w:ascii="Times New Roman" w:hAnsi="Times New Roman"/>
          <w:sz w:val="28"/>
          <w:szCs w:val="28"/>
        </w:rPr>
        <w:lastRenderedPageBreak/>
        <w:t>оказывающие услуги и поддержку гражданам старшего поколения (</w:t>
      </w:r>
      <w:r w:rsidR="00BE0BC0">
        <w:rPr>
          <w:rFonts w:ascii="Times New Roman" w:hAnsi="Times New Roman"/>
          <w:sz w:val="28"/>
          <w:szCs w:val="28"/>
        </w:rPr>
        <w:t xml:space="preserve">далее – единовременное социальное пособие, </w:t>
      </w:r>
      <w:r w:rsidR="003D5EC8">
        <w:rPr>
          <w:rFonts w:ascii="Times New Roman" w:hAnsi="Times New Roman"/>
          <w:sz w:val="28"/>
          <w:szCs w:val="28"/>
        </w:rPr>
        <w:t>активисты общественных организаций)</w:t>
      </w:r>
      <w:r w:rsidRPr="0057726D">
        <w:rPr>
          <w:rFonts w:ascii="Times New Roman" w:hAnsi="Times New Roman"/>
          <w:sz w:val="28"/>
          <w:szCs w:val="28"/>
        </w:rPr>
        <w:t xml:space="preserve">. </w:t>
      </w:r>
    </w:p>
    <w:p w:rsidR="000430B2" w:rsidRPr="00B66FC0" w:rsidRDefault="000430B2" w:rsidP="00B66FC0">
      <w:pPr>
        <w:pStyle w:val="a3"/>
        <w:numPr>
          <w:ilvl w:val="0"/>
          <w:numId w:val="28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B66FC0">
        <w:rPr>
          <w:rFonts w:ascii="Times New Roman" w:hAnsi="Times New Roman"/>
          <w:sz w:val="28"/>
          <w:szCs w:val="28"/>
        </w:rPr>
        <w:t xml:space="preserve">Список </w:t>
      </w:r>
      <w:r w:rsidR="003D5EC8" w:rsidRPr="00B66FC0">
        <w:rPr>
          <w:rFonts w:ascii="Times New Roman" w:hAnsi="Times New Roman"/>
          <w:sz w:val="28"/>
          <w:szCs w:val="28"/>
        </w:rPr>
        <w:t>активистов общественных организаций</w:t>
      </w:r>
      <w:r w:rsidRPr="00B66FC0">
        <w:rPr>
          <w:rFonts w:ascii="Times New Roman" w:hAnsi="Times New Roman"/>
          <w:sz w:val="28"/>
          <w:szCs w:val="28"/>
        </w:rPr>
        <w:t>, указанных в пункт</w:t>
      </w:r>
      <w:r w:rsidR="00E977E7">
        <w:rPr>
          <w:rFonts w:ascii="Times New Roman" w:hAnsi="Times New Roman"/>
          <w:sz w:val="28"/>
          <w:szCs w:val="28"/>
        </w:rPr>
        <w:t>е 20 настоящего Положения</w:t>
      </w:r>
      <w:r w:rsidRPr="00B66FC0">
        <w:rPr>
          <w:rFonts w:ascii="Times New Roman" w:hAnsi="Times New Roman"/>
          <w:sz w:val="28"/>
          <w:szCs w:val="28"/>
        </w:rPr>
        <w:t xml:space="preserve">, за </w:t>
      </w:r>
      <w:r w:rsidR="00834F70">
        <w:rPr>
          <w:rFonts w:ascii="Times New Roman" w:hAnsi="Times New Roman"/>
          <w:sz w:val="28"/>
          <w:szCs w:val="28"/>
        </w:rPr>
        <w:t>20</w:t>
      </w:r>
      <w:r w:rsidRPr="00B66FC0">
        <w:rPr>
          <w:rFonts w:ascii="Times New Roman" w:hAnsi="Times New Roman"/>
          <w:sz w:val="28"/>
          <w:szCs w:val="28"/>
        </w:rPr>
        <w:t xml:space="preserve"> календарных дней, до Дня </w:t>
      </w:r>
      <w:r w:rsidR="00BE0BC0" w:rsidRPr="00B66FC0">
        <w:rPr>
          <w:rFonts w:ascii="Times New Roman" w:hAnsi="Times New Roman"/>
          <w:sz w:val="28"/>
          <w:szCs w:val="28"/>
        </w:rPr>
        <w:t>пожилого человека</w:t>
      </w:r>
      <w:r w:rsidRPr="00B66FC0">
        <w:rPr>
          <w:rFonts w:ascii="Times New Roman" w:hAnsi="Times New Roman"/>
          <w:sz w:val="28"/>
          <w:szCs w:val="28"/>
        </w:rPr>
        <w:t xml:space="preserve"> </w:t>
      </w:r>
      <w:r w:rsidR="00BB7E2A" w:rsidRPr="00B66FC0">
        <w:rPr>
          <w:rFonts w:ascii="Times New Roman" w:hAnsi="Times New Roman"/>
          <w:sz w:val="28"/>
          <w:szCs w:val="28"/>
        </w:rPr>
        <w:t>в текущем году</w:t>
      </w:r>
      <w:r w:rsidRPr="00B66FC0">
        <w:rPr>
          <w:rFonts w:ascii="Times New Roman" w:hAnsi="Times New Roman"/>
          <w:sz w:val="28"/>
          <w:szCs w:val="28"/>
        </w:rPr>
        <w:t xml:space="preserve">, формирует Управление СЗН по форме, согласно приложению </w:t>
      </w:r>
      <w:r w:rsidR="00BE0BC0" w:rsidRPr="00B66FC0">
        <w:rPr>
          <w:rFonts w:ascii="Times New Roman" w:hAnsi="Times New Roman"/>
          <w:sz w:val="28"/>
          <w:szCs w:val="28"/>
        </w:rPr>
        <w:t>3 к настоящего Положению,</w:t>
      </w:r>
      <w:r w:rsidRPr="00B66FC0">
        <w:rPr>
          <w:rFonts w:ascii="Times New Roman" w:hAnsi="Times New Roman"/>
          <w:sz w:val="28"/>
          <w:szCs w:val="28"/>
        </w:rPr>
        <w:t xml:space="preserve"> а при передаче полномочий</w:t>
      </w:r>
      <w:r w:rsidR="00B66FC0" w:rsidRPr="00B66FC0">
        <w:rPr>
          <w:rFonts w:ascii="Times New Roman" w:hAnsi="Times New Roman"/>
          <w:sz w:val="28"/>
          <w:szCs w:val="28"/>
        </w:rPr>
        <w:t xml:space="preserve">– Комплексный центр, </w:t>
      </w:r>
      <w:r w:rsidRPr="00B66FC0"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 w:rsidR="00B66FC0" w:rsidRPr="00B66FC0">
        <w:rPr>
          <w:rFonts w:ascii="Times New Roman" w:hAnsi="Times New Roman"/>
          <w:sz w:val="28"/>
          <w:szCs w:val="28"/>
        </w:rPr>
        <w:t>ходатайств</w:t>
      </w:r>
      <w:r w:rsidR="00B66FC0">
        <w:rPr>
          <w:rFonts w:ascii="Times New Roman" w:hAnsi="Times New Roman"/>
          <w:sz w:val="28"/>
          <w:szCs w:val="28"/>
        </w:rPr>
        <w:t>а</w:t>
      </w:r>
      <w:r w:rsidR="00B66FC0" w:rsidRPr="00B66FC0">
        <w:rPr>
          <w:rFonts w:ascii="Times New Roman" w:hAnsi="Times New Roman"/>
          <w:sz w:val="28"/>
          <w:szCs w:val="28"/>
        </w:rPr>
        <w:t xml:space="preserve"> </w:t>
      </w:r>
      <w:r w:rsidRPr="00B66FC0">
        <w:rPr>
          <w:rFonts w:ascii="Times New Roman" w:hAnsi="Times New Roman"/>
          <w:sz w:val="28"/>
          <w:szCs w:val="28"/>
        </w:rPr>
        <w:t xml:space="preserve"> </w:t>
      </w:r>
      <w:r w:rsidR="00BE0BC0" w:rsidRPr="00B66FC0">
        <w:rPr>
          <w:rFonts w:ascii="Times New Roman" w:hAnsi="Times New Roman"/>
          <w:sz w:val="28"/>
          <w:szCs w:val="28"/>
        </w:rPr>
        <w:t>общественн</w:t>
      </w:r>
      <w:r w:rsidR="00B66FC0">
        <w:rPr>
          <w:rFonts w:ascii="Times New Roman" w:hAnsi="Times New Roman"/>
          <w:sz w:val="28"/>
          <w:szCs w:val="28"/>
        </w:rPr>
        <w:t>ой</w:t>
      </w:r>
      <w:proofErr w:type="gramEnd"/>
      <w:r w:rsidR="00BE0BC0" w:rsidRPr="00B66FC0">
        <w:rPr>
          <w:rFonts w:ascii="Times New Roman" w:hAnsi="Times New Roman"/>
          <w:sz w:val="28"/>
          <w:szCs w:val="28"/>
        </w:rPr>
        <w:t xml:space="preserve"> социально-ориентированн</w:t>
      </w:r>
      <w:r w:rsidR="00B66FC0">
        <w:rPr>
          <w:rFonts w:ascii="Times New Roman" w:hAnsi="Times New Roman"/>
          <w:sz w:val="28"/>
          <w:szCs w:val="28"/>
        </w:rPr>
        <w:t>ой</w:t>
      </w:r>
      <w:r w:rsidR="00BE0BC0" w:rsidRPr="00B66FC0">
        <w:rPr>
          <w:rFonts w:ascii="Times New Roman" w:hAnsi="Times New Roman"/>
          <w:sz w:val="28"/>
          <w:szCs w:val="28"/>
        </w:rPr>
        <w:t xml:space="preserve"> организаци</w:t>
      </w:r>
      <w:r w:rsidR="00B66FC0">
        <w:rPr>
          <w:rFonts w:ascii="Times New Roman" w:hAnsi="Times New Roman"/>
          <w:sz w:val="28"/>
          <w:szCs w:val="28"/>
        </w:rPr>
        <w:t>и</w:t>
      </w:r>
      <w:r w:rsidR="00BE0BC0" w:rsidRPr="00B66FC0">
        <w:rPr>
          <w:rFonts w:ascii="Times New Roman" w:hAnsi="Times New Roman"/>
          <w:sz w:val="28"/>
          <w:szCs w:val="28"/>
        </w:rPr>
        <w:t xml:space="preserve"> Верхнеуфалейского городского округа</w:t>
      </w:r>
      <w:r w:rsidR="00D43D0A" w:rsidRPr="00B66FC0">
        <w:rPr>
          <w:rFonts w:ascii="Times New Roman" w:hAnsi="Times New Roman"/>
          <w:sz w:val="28"/>
          <w:szCs w:val="28"/>
        </w:rPr>
        <w:t>,</w:t>
      </w:r>
      <w:r w:rsidR="00D43D0A" w:rsidRPr="00B66FC0">
        <w:rPr>
          <w:rFonts w:ascii="Times New Roman" w:hAnsi="Times New Roman"/>
          <w:b/>
          <w:sz w:val="28"/>
          <w:szCs w:val="28"/>
        </w:rPr>
        <w:t xml:space="preserve"> </w:t>
      </w:r>
      <w:r w:rsidR="00D43D0A" w:rsidRPr="00B66FC0">
        <w:rPr>
          <w:rFonts w:ascii="Times New Roman" w:hAnsi="Times New Roman"/>
          <w:sz w:val="28"/>
          <w:szCs w:val="28"/>
        </w:rPr>
        <w:t>оказывающ</w:t>
      </w:r>
      <w:r w:rsidR="00B66FC0">
        <w:rPr>
          <w:rFonts w:ascii="Times New Roman" w:hAnsi="Times New Roman"/>
          <w:sz w:val="28"/>
          <w:szCs w:val="28"/>
        </w:rPr>
        <w:t>ей</w:t>
      </w:r>
      <w:r w:rsidR="00D43D0A" w:rsidRPr="00B66FC0">
        <w:rPr>
          <w:rFonts w:ascii="Times New Roman" w:hAnsi="Times New Roman"/>
          <w:sz w:val="28"/>
          <w:szCs w:val="28"/>
        </w:rPr>
        <w:t xml:space="preserve"> услуги и поддержку гражданам старшего поколения</w:t>
      </w:r>
      <w:r w:rsidRPr="00B66FC0">
        <w:rPr>
          <w:rFonts w:ascii="Times New Roman" w:hAnsi="Times New Roman"/>
          <w:sz w:val="28"/>
          <w:szCs w:val="28"/>
        </w:rPr>
        <w:t xml:space="preserve">. </w:t>
      </w:r>
    </w:p>
    <w:p w:rsidR="004F3BFE" w:rsidRDefault="004F3BFE" w:rsidP="004F3BFE">
      <w:pPr>
        <w:pStyle w:val="a3"/>
        <w:numPr>
          <w:ilvl w:val="0"/>
          <w:numId w:val="28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B66FC0">
        <w:rPr>
          <w:rFonts w:ascii="Times New Roman" w:hAnsi="Times New Roman"/>
          <w:sz w:val="28"/>
          <w:szCs w:val="28"/>
        </w:rPr>
        <w:t xml:space="preserve">При </w:t>
      </w:r>
      <w:r w:rsidR="00B375DF" w:rsidRPr="00B66FC0">
        <w:rPr>
          <w:rFonts w:ascii="Times New Roman" w:hAnsi="Times New Roman"/>
          <w:sz w:val="28"/>
          <w:szCs w:val="28"/>
        </w:rPr>
        <w:t>отсутствии у</w:t>
      </w:r>
      <w:r w:rsidRPr="00B66FC0">
        <w:rPr>
          <w:rFonts w:ascii="Times New Roman" w:hAnsi="Times New Roman"/>
          <w:sz w:val="28"/>
          <w:szCs w:val="28"/>
        </w:rPr>
        <w:t xml:space="preserve"> Комплексно</w:t>
      </w:r>
      <w:r w:rsidR="00B66FC0">
        <w:rPr>
          <w:rFonts w:ascii="Times New Roman" w:hAnsi="Times New Roman"/>
          <w:sz w:val="28"/>
          <w:szCs w:val="28"/>
        </w:rPr>
        <w:t>го</w:t>
      </w:r>
      <w:r w:rsidRPr="00B66FC0">
        <w:rPr>
          <w:rFonts w:ascii="Times New Roman" w:hAnsi="Times New Roman"/>
          <w:sz w:val="28"/>
          <w:szCs w:val="28"/>
        </w:rPr>
        <w:t xml:space="preserve"> центр</w:t>
      </w:r>
      <w:r w:rsidR="00B66FC0">
        <w:rPr>
          <w:rFonts w:ascii="Times New Roman" w:hAnsi="Times New Roman"/>
          <w:sz w:val="28"/>
          <w:szCs w:val="28"/>
        </w:rPr>
        <w:t>а</w:t>
      </w:r>
      <w:r w:rsidRPr="00B66FC0">
        <w:rPr>
          <w:rFonts w:ascii="Times New Roman" w:hAnsi="Times New Roman"/>
          <w:sz w:val="28"/>
          <w:szCs w:val="28"/>
        </w:rPr>
        <w:t xml:space="preserve"> полномочий по </w:t>
      </w:r>
      <w:r w:rsidR="00B66FC0">
        <w:rPr>
          <w:rFonts w:ascii="Times New Roman" w:hAnsi="Times New Roman"/>
          <w:sz w:val="28"/>
          <w:szCs w:val="28"/>
        </w:rPr>
        <w:t xml:space="preserve">выплате единовременного социального пособия, </w:t>
      </w:r>
      <w:r w:rsidRPr="00B66FC0">
        <w:rPr>
          <w:rFonts w:ascii="Times New Roman" w:hAnsi="Times New Roman"/>
          <w:sz w:val="28"/>
          <w:szCs w:val="28"/>
        </w:rPr>
        <w:t xml:space="preserve"> спис</w:t>
      </w:r>
      <w:r w:rsidR="00B66FC0">
        <w:rPr>
          <w:rFonts w:ascii="Times New Roman" w:hAnsi="Times New Roman"/>
          <w:sz w:val="28"/>
          <w:szCs w:val="28"/>
        </w:rPr>
        <w:t>ок</w:t>
      </w:r>
      <w:r w:rsidRPr="00B66FC0">
        <w:rPr>
          <w:rFonts w:ascii="Times New Roman" w:hAnsi="Times New Roman"/>
          <w:sz w:val="28"/>
          <w:szCs w:val="28"/>
        </w:rPr>
        <w:t xml:space="preserve"> активистов общественн</w:t>
      </w:r>
      <w:r w:rsidR="005D60A9">
        <w:rPr>
          <w:rFonts w:ascii="Times New Roman" w:hAnsi="Times New Roman"/>
          <w:sz w:val="28"/>
          <w:szCs w:val="28"/>
        </w:rPr>
        <w:t>ой</w:t>
      </w:r>
      <w:r w:rsidRPr="00B66FC0">
        <w:rPr>
          <w:rFonts w:ascii="Times New Roman" w:hAnsi="Times New Roman"/>
          <w:sz w:val="28"/>
          <w:szCs w:val="28"/>
        </w:rPr>
        <w:t xml:space="preserve"> организаци</w:t>
      </w:r>
      <w:r w:rsidR="005D60A9">
        <w:rPr>
          <w:rFonts w:ascii="Times New Roman" w:hAnsi="Times New Roman"/>
          <w:sz w:val="28"/>
          <w:szCs w:val="28"/>
        </w:rPr>
        <w:t>и</w:t>
      </w:r>
      <w:r w:rsidR="00B66FC0">
        <w:rPr>
          <w:rFonts w:ascii="Times New Roman" w:hAnsi="Times New Roman"/>
          <w:sz w:val="28"/>
          <w:szCs w:val="28"/>
        </w:rPr>
        <w:t xml:space="preserve">, по форме, согласно приложению 3 к настоящему Положению, </w:t>
      </w:r>
      <w:r w:rsidRPr="00B66FC0">
        <w:rPr>
          <w:rFonts w:ascii="Times New Roman" w:hAnsi="Times New Roman"/>
          <w:sz w:val="28"/>
          <w:szCs w:val="28"/>
        </w:rPr>
        <w:t xml:space="preserve"> </w:t>
      </w:r>
      <w:r w:rsidR="00B66FC0">
        <w:rPr>
          <w:rFonts w:ascii="Times New Roman" w:hAnsi="Times New Roman"/>
          <w:sz w:val="28"/>
          <w:szCs w:val="28"/>
        </w:rPr>
        <w:t xml:space="preserve">а также ходатайство общественной социально-ориентированной некоммерческой организации, </w:t>
      </w:r>
      <w:r w:rsidRPr="00B66FC0">
        <w:rPr>
          <w:rFonts w:ascii="Times New Roman" w:hAnsi="Times New Roman"/>
          <w:sz w:val="28"/>
          <w:szCs w:val="28"/>
        </w:rPr>
        <w:t>передает</w:t>
      </w:r>
      <w:r w:rsidR="00B66FC0">
        <w:rPr>
          <w:rFonts w:ascii="Times New Roman" w:hAnsi="Times New Roman"/>
          <w:sz w:val="28"/>
          <w:szCs w:val="28"/>
        </w:rPr>
        <w:t>ся</w:t>
      </w:r>
      <w:r w:rsidRPr="00B66FC0">
        <w:rPr>
          <w:rFonts w:ascii="Times New Roman" w:hAnsi="Times New Roman"/>
          <w:sz w:val="28"/>
          <w:szCs w:val="28"/>
        </w:rPr>
        <w:t xml:space="preserve"> </w:t>
      </w:r>
      <w:r w:rsidR="00B66FC0">
        <w:rPr>
          <w:rFonts w:ascii="Times New Roman" w:hAnsi="Times New Roman"/>
          <w:sz w:val="28"/>
          <w:szCs w:val="28"/>
        </w:rPr>
        <w:t>им</w:t>
      </w:r>
      <w:r w:rsidRPr="00B66FC0">
        <w:rPr>
          <w:rFonts w:ascii="Times New Roman" w:hAnsi="Times New Roman"/>
          <w:sz w:val="28"/>
          <w:szCs w:val="28"/>
        </w:rPr>
        <w:t xml:space="preserve"> в  Управление СЗН</w:t>
      </w:r>
      <w:r w:rsidR="00834F70">
        <w:rPr>
          <w:rFonts w:ascii="Times New Roman" w:hAnsi="Times New Roman"/>
          <w:sz w:val="28"/>
          <w:szCs w:val="28"/>
        </w:rPr>
        <w:t xml:space="preserve"> в день его формирования</w:t>
      </w:r>
      <w:r w:rsidRPr="00B66FC0">
        <w:rPr>
          <w:rFonts w:ascii="Times New Roman" w:hAnsi="Times New Roman"/>
          <w:sz w:val="28"/>
          <w:szCs w:val="28"/>
        </w:rPr>
        <w:t xml:space="preserve">.  </w:t>
      </w:r>
    </w:p>
    <w:p w:rsidR="00B66FC0" w:rsidRPr="005D60A9" w:rsidRDefault="00B66FC0" w:rsidP="00B66FC0">
      <w:pPr>
        <w:pStyle w:val="a3"/>
        <w:numPr>
          <w:ilvl w:val="0"/>
          <w:numId w:val="28"/>
        </w:numPr>
        <w:tabs>
          <w:tab w:val="left" w:pos="0"/>
          <w:tab w:val="left" w:pos="709"/>
        </w:tabs>
        <w:ind w:left="0" w:firstLine="709"/>
        <w:rPr>
          <w:rFonts w:ascii="Times New Roman" w:hAnsi="Times New Roman"/>
          <w:sz w:val="28"/>
          <w:szCs w:val="28"/>
        </w:rPr>
      </w:pPr>
      <w:r w:rsidRPr="005D60A9">
        <w:rPr>
          <w:rFonts w:ascii="Times New Roman" w:hAnsi="Times New Roman"/>
          <w:sz w:val="28"/>
          <w:szCs w:val="28"/>
        </w:rPr>
        <w:t>Решение о предоставлении, либо об отказе в предоставлении единовременного социального пособия принимается Комиссией в течение десяти рабочих дней, со дня поступления списка акти</w:t>
      </w:r>
      <w:r w:rsidR="005D60A9" w:rsidRPr="005D60A9">
        <w:rPr>
          <w:rFonts w:ascii="Times New Roman" w:hAnsi="Times New Roman"/>
          <w:sz w:val="28"/>
          <w:szCs w:val="28"/>
        </w:rPr>
        <w:t xml:space="preserve">вистов общественной организации и ходатайства общественной социально-ориентированной некоммерческой организации </w:t>
      </w:r>
      <w:r w:rsidRPr="005D60A9">
        <w:rPr>
          <w:rFonts w:ascii="Times New Roman" w:hAnsi="Times New Roman"/>
          <w:sz w:val="28"/>
          <w:szCs w:val="28"/>
        </w:rPr>
        <w:t xml:space="preserve">на рассмотрение. </w:t>
      </w:r>
    </w:p>
    <w:p w:rsidR="00B66FC0" w:rsidRPr="005D60A9" w:rsidRDefault="005D60A9" w:rsidP="005D60A9">
      <w:pPr>
        <w:tabs>
          <w:tab w:val="left" w:pos="0"/>
          <w:tab w:val="left" w:pos="709"/>
        </w:tabs>
        <w:rPr>
          <w:sz w:val="28"/>
          <w:szCs w:val="28"/>
        </w:rPr>
      </w:pPr>
      <w:r w:rsidRPr="005D60A9">
        <w:rPr>
          <w:sz w:val="28"/>
          <w:szCs w:val="28"/>
        </w:rPr>
        <w:tab/>
      </w:r>
      <w:r w:rsidR="00B66FC0" w:rsidRPr="005D60A9">
        <w:rPr>
          <w:sz w:val="28"/>
          <w:szCs w:val="28"/>
        </w:rPr>
        <w:t xml:space="preserve">Документы на рассмотрение Комиссии предоставляются </w:t>
      </w:r>
      <w:r w:rsidRPr="005D60A9">
        <w:rPr>
          <w:sz w:val="28"/>
          <w:szCs w:val="28"/>
        </w:rPr>
        <w:t>в сроки, указанные в пункте 22 настоящего Положения.</w:t>
      </w:r>
      <w:r w:rsidR="00B66FC0" w:rsidRPr="005D60A9">
        <w:rPr>
          <w:sz w:val="28"/>
          <w:szCs w:val="28"/>
        </w:rPr>
        <w:t xml:space="preserve">  </w:t>
      </w:r>
    </w:p>
    <w:p w:rsidR="00BE0BC0" w:rsidRPr="004F3BFE" w:rsidRDefault="00BE0BC0" w:rsidP="004F3BFE">
      <w:pPr>
        <w:pStyle w:val="a3"/>
        <w:numPr>
          <w:ilvl w:val="0"/>
          <w:numId w:val="28"/>
        </w:numPr>
        <w:tabs>
          <w:tab w:val="left" w:pos="0"/>
          <w:tab w:val="left" w:pos="709"/>
        </w:tabs>
        <w:ind w:left="0" w:firstLine="709"/>
        <w:rPr>
          <w:rFonts w:ascii="Times New Roman" w:hAnsi="Times New Roman"/>
          <w:sz w:val="28"/>
          <w:szCs w:val="28"/>
        </w:rPr>
      </w:pPr>
      <w:r w:rsidRPr="004F3BFE">
        <w:rPr>
          <w:rFonts w:ascii="Times New Roman" w:hAnsi="Times New Roman"/>
          <w:sz w:val="28"/>
          <w:szCs w:val="28"/>
        </w:rPr>
        <w:t xml:space="preserve">В течение трех рабочих дней, со дня принятия Комиссией решения, Управлением СЗН в адрес заявителя направляется уведомление о результатах рассмотрения заявления, по форме, согласно приложению 2.4. к настоящему Положению. </w:t>
      </w:r>
    </w:p>
    <w:p w:rsidR="00BE0BC0" w:rsidRDefault="00BE0BC0" w:rsidP="00BE0BC0">
      <w:pPr>
        <w:tabs>
          <w:tab w:val="left" w:pos="0"/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Результатами рассмотрения заявления могут быть следующие решения:</w:t>
      </w:r>
    </w:p>
    <w:p w:rsidR="00BE0BC0" w:rsidRDefault="00BE0BC0" w:rsidP="005D60A9">
      <w:pPr>
        <w:numPr>
          <w:ilvl w:val="0"/>
          <w:numId w:val="37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выплатить </w:t>
      </w:r>
      <w:r w:rsidR="004F3BFE">
        <w:rPr>
          <w:sz w:val="28"/>
          <w:szCs w:val="28"/>
        </w:rPr>
        <w:t xml:space="preserve">единовременное </w:t>
      </w:r>
      <w:r>
        <w:rPr>
          <w:sz w:val="28"/>
          <w:szCs w:val="28"/>
        </w:rPr>
        <w:t>социальное пособие;</w:t>
      </w:r>
    </w:p>
    <w:p w:rsidR="00BE0BC0" w:rsidRDefault="00BE0BC0" w:rsidP="005D60A9">
      <w:pPr>
        <w:numPr>
          <w:ilvl w:val="0"/>
          <w:numId w:val="37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отказать в выплате </w:t>
      </w:r>
      <w:r w:rsidR="004F3BFE">
        <w:rPr>
          <w:sz w:val="28"/>
          <w:szCs w:val="28"/>
        </w:rPr>
        <w:t xml:space="preserve">единовременного </w:t>
      </w:r>
      <w:r>
        <w:rPr>
          <w:sz w:val="28"/>
          <w:szCs w:val="28"/>
        </w:rPr>
        <w:t>социального пособия.</w:t>
      </w:r>
    </w:p>
    <w:p w:rsidR="00BE0BC0" w:rsidRDefault="00BE0BC0" w:rsidP="00BE0BC0">
      <w:pPr>
        <w:pStyle w:val="21"/>
        <w:numPr>
          <w:ilvl w:val="0"/>
          <w:numId w:val="28"/>
        </w:numPr>
        <w:tabs>
          <w:tab w:val="left" w:pos="0"/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2EDB">
        <w:rPr>
          <w:rFonts w:ascii="Times New Roman" w:hAnsi="Times New Roman"/>
          <w:sz w:val="28"/>
          <w:szCs w:val="28"/>
        </w:rPr>
        <w:t xml:space="preserve">Основанием для выплаты </w:t>
      </w:r>
      <w:r w:rsidR="004F3BFE">
        <w:rPr>
          <w:rFonts w:ascii="Times New Roman" w:hAnsi="Times New Roman"/>
          <w:sz w:val="28"/>
          <w:szCs w:val="28"/>
        </w:rPr>
        <w:t xml:space="preserve">единовременного </w:t>
      </w:r>
      <w:r w:rsidRPr="00002EDB">
        <w:rPr>
          <w:rFonts w:ascii="Times New Roman" w:hAnsi="Times New Roman"/>
          <w:sz w:val="28"/>
          <w:szCs w:val="28"/>
        </w:rPr>
        <w:t xml:space="preserve">социального </w:t>
      </w:r>
      <w:proofErr w:type="gramStart"/>
      <w:r w:rsidRPr="00002EDB">
        <w:rPr>
          <w:rFonts w:ascii="Times New Roman" w:hAnsi="Times New Roman"/>
          <w:sz w:val="28"/>
          <w:szCs w:val="28"/>
        </w:rPr>
        <w:t>пособия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EDB">
        <w:rPr>
          <w:rFonts w:ascii="Times New Roman" w:hAnsi="Times New Roman"/>
          <w:sz w:val="28"/>
          <w:szCs w:val="28"/>
        </w:rPr>
        <w:t xml:space="preserve"> является</w:t>
      </w:r>
      <w:proofErr w:type="gramEnd"/>
      <w:r w:rsidRPr="00002E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распорядительный документ </w:t>
      </w:r>
      <w:r w:rsidRPr="005E6ECC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СЗН, изданный на основании протокола Комиссии, не позднее одного рабочего дня с даты составления протокола</w:t>
      </w:r>
      <w:r w:rsidRPr="005E6ECC">
        <w:rPr>
          <w:rFonts w:ascii="Times New Roman" w:hAnsi="Times New Roman"/>
          <w:sz w:val="28"/>
          <w:szCs w:val="28"/>
        </w:rPr>
        <w:t xml:space="preserve">. </w:t>
      </w:r>
    </w:p>
    <w:p w:rsidR="00BE0BC0" w:rsidRDefault="00BE0BC0" w:rsidP="00BE0BC0">
      <w:pPr>
        <w:pStyle w:val="21"/>
        <w:tabs>
          <w:tab w:val="left" w:pos="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02EDB">
        <w:rPr>
          <w:rFonts w:ascii="Times New Roman" w:hAnsi="Times New Roman"/>
          <w:sz w:val="28"/>
          <w:szCs w:val="28"/>
        </w:rPr>
        <w:t xml:space="preserve">Размер единовременного социального пособия не может превышать </w:t>
      </w:r>
      <w:r w:rsidR="004F3BFE">
        <w:rPr>
          <w:rFonts w:ascii="Times New Roman" w:hAnsi="Times New Roman"/>
          <w:sz w:val="28"/>
          <w:szCs w:val="28"/>
        </w:rPr>
        <w:t>2000</w:t>
      </w:r>
      <w:r w:rsidRPr="00002EDB">
        <w:rPr>
          <w:rFonts w:ascii="Times New Roman" w:hAnsi="Times New Roman"/>
          <w:sz w:val="28"/>
          <w:szCs w:val="28"/>
        </w:rPr>
        <w:t xml:space="preserve"> (</w:t>
      </w:r>
      <w:r w:rsidR="004F3BFE">
        <w:rPr>
          <w:rFonts w:ascii="Times New Roman" w:hAnsi="Times New Roman"/>
          <w:sz w:val="28"/>
          <w:szCs w:val="28"/>
        </w:rPr>
        <w:t>две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EDB">
        <w:rPr>
          <w:rFonts w:ascii="Times New Roman" w:hAnsi="Times New Roman"/>
          <w:sz w:val="28"/>
          <w:szCs w:val="28"/>
        </w:rPr>
        <w:t>тысяч</w:t>
      </w:r>
      <w:r w:rsidR="004F3BFE">
        <w:rPr>
          <w:rFonts w:ascii="Times New Roman" w:hAnsi="Times New Roman"/>
          <w:sz w:val="28"/>
          <w:szCs w:val="28"/>
        </w:rPr>
        <w:t>и</w:t>
      </w:r>
      <w:r w:rsidRPr="00002EDB">
        <w:rPr>
          <w:rFonts w:ascii="Times New Roman" w:hAnsi="Times New Roman"/>
          <w:sz w:val="28"/>
          <w:szCs w:val="28"/>
        </w:rPr>
        <w:t>) рублей.</w:t>
      </w:r>
    </w:p>
    <w:p w:rsidR="00BE0BC0" w:rsidRDefault="00BE0BC0" w:rsidP="000430B2">
      <w:pPr>
        <w:pStyle w:val="a3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62F5F" w:rsidRDefault="00062F5F" w:rsidP="00062F5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6E36B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Натуральная</w:t>
      </w:r>
      <w:r w:rsidRPr="006E36B5">
        <w:rPr>
          <w:b/>
          <w:sz w:val="28"/>
          <w:szCs w:val="28"/>
        </w:rPr>
        <w:t xml:space="preserve"> муниципальная помощь</w:t>
      </w:r>
    </w:p>
    <w:p w:rsidR="003B7A51" w:rsidRDefault="003B7A51" w:rsidP="00CD2393">
      <w:pPr>
        <w:tabs>
          <w:tab w:val="left" w:pos="0"/>
        </w:tabs>
        <w:ind w:firstLine="709"/>
        <w:jc w:val="both"/>
        <w:rPr>
          <w:b/>
          <w:sz w:val="28"/>
          <w:szCs w:val="28"/>
          <w:lang w:eastAsia="en-US"/>
        </w:rPr>
      </w:pPr>
    </w:p>
    <w:p w:rsidR="00CD2393" w:rsidRPr="00B55970" w:rsidRDefault="005E55A5" w:rsidP="00CD2393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6</w:t>
      </w:r>
      <w:r w:rsidR="00CD2393" w:rsidRPr="00B55970">
        <w:rPr>
          <w:b/>
          <w:sz w:val="28"/>
          <w:szCs w:val="28"/>
          <w:lang w:eastAsia="en-US"/>
        </w:rPr>
        <w:t>.</w:t>
      </w:r>
      <w:r>
        <w:rPr>
          <w:b/>
          <w:sz w:val="28"/>
          <w:szCs w:val="28"/>
          <w:lang w:eastAsia="en-US"/>
        </w:rPr>
        <w:t>1</w:t>
      </w:r>
      <w:r w:rsidR="00CD2393" w:rsidRPr="00B55970">
        <w:rPr>
          <w:b/>
          <w:sz w:val="28"/>
          <w:szCs w:val="28"/>
          <w:lang w:eastAsia="en-US"/>
        </w:rPr>
        <w:t xml:space="preserve">. </w:t>
      </w:r>
      <w:r w:rsidR="00B55970" w:rsidRPr="00B55970">
        <w:rPr>
          <w:b/>
          <w:sz w:val="28"/>
          <w:szCs w:val="28"/>
        </w:rPr>
        <w:t xml:space="preserve">Выдача </w:t>
      </w:r>
      <w:r w:rsidR="00070664" w:rsidRPr="00B55970">
        <w:rPr>
          <w:b/>
          <w:sz w:val="28"/>
          <w:szCs w:val="28"/>
        </w:rPr>
        <w:t>ветеранам Великой Отечественной войны и бывшим несовершеннолетним узникам фашизма</w:t>
      </w:r>
      <w:r w:rsidR="00070664">
        <w:rPr>
          <w:b/>
          <w:sz w:val="28"/>
          <w:szCs w:val="28"/>
        </w:rPr>
        <w:t xml:space="preserve"> предметов, улучшающих качес</w:t>
      </w:r>
      <w:r w:rsidR="00CE74BD">
        <w:rPr>
          <w:b/>
          <w:sz w:val="28"/>
          <w:szCs w:val="28"/>
        </w:rPr>
        <w:t>тво</w:t>
      </w:r>
      <w:r w:rsidR="00070664">
        <w:rPr>
          <w:b/>
          <w:sz w:val="28"/>
          <w:szCs w:val="28"/>
        </w:rPr>
        <w:t xml:space="preserve"> их жизни</w:t>
      </w:r>
    </w:p>
    <w:p w:rsidR="00B55970" w:rsidRPr="007F757E" w:rsidRDefault="00B55970" w:rsidP="00CD239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70664" w:rsidRPr="00CE74BD" w:rsidRDefault="004F537D" w:rsidP="00A238B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A238BC" w:rsidRPr="007F757E">
        <w:t xml:space="preserve">. </w:t>
      </w:r>
      <w:r w:rsidR="00070664">
        <w:t xml:space="preserve"> </w:t>
      </w:r>
      <w:r w:rsidR="00070664" w:rsidRPr="00CE74BD">
        <w:rPr>
          <w:sz w:val="28"/>
          <w:szCs w:val="28"/>
        </w:rPr>
        <w:t>К предметам</w:t>
      </w:r>
      <w:r w:rsidR="00CE74BD" w:rsidRPr="00CE74BD">
        <w:rPr>
          <w:sz w:val="28"/>
          <w:szCs w:val="28"/>
        </w:rPr>
        <w:t>, улучшающи</w:t>
      </w:r>
      <w:r w:rsidR="00CE74BD">
        <w:rPr>
          <w:sz w:val="28"/>
          <w:szCs w:val="28"/>
        </w:rPr>
        <w:t>м</w:t>
      </w:r>
      <w:r w:rsidR="00CE74BD" w:rsidRPr="00CE74BD">
        <w:rPr>
          <w:sz w:val="28"/>
          <w:szCs w:val="28"/>
        </w:rPr>
        <w:t xml:space="preserve"> качество жизни ветеранов Великой Отечественной войны</w:t>
      </w:r>
      <w:r w:rsidR="00070664" w:rsidRPr="00CE74BD">
        <w:rPr>
          <w:sz w:val="28"/>
          <w:szCs w:val="28"/>
        </w:rPr>
        <w:t xml:space="preserve">, </w:t>
      </w:r>
      <w:r w:rsidR="00CE74BD" w:rsidRPr="00CE74BD">
        <w:rPr>
          <w:sz w:val="28"/>
          <w:szCs w:val="28"/>
        </w:rPr>
        <w:t>относятся:</w:t>
      </w:r>
    </w:p>
    <w:p w:rsidR="00CE74BD" w:rsidRDefault="00CE74BD" w:rsidP="00CE74B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F757E">
        <w:rPr>
          <w:sz w:val="28"/>
          <w:szCs w:val="28"/>
        </w:rPr>
        <w:t xml:space="preserve">1) </w:t>
      </w:r>
      <w:r>
        <w:rPr>
          <w:sz w:val="28"/>
          <w:szCs w:val="28"/>
        </w:rPr>
        <w:t>бытовая техника;</w:t>
      </w:r>
    </w:p>
    <w:p w:rsidR="00CE74BD" w:rsidRDefault="00CE74BD" w:rsidP="00CE74B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электрооборудование;</w:t>
      </w:r>
    </w:p>
    <w:p w:rsidR="00CE74BD" w:rsidRDefault="00CE74BD" w:rsidP="00CE74B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мебель для сна и отдыха;</w:t>
      </w:r>
    </w:p>
    <w:p w:rsidR="00CE74BD" w:rsidRDefault="00CE74BD" w:rsidP="00CE74B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мягкий инвентарь;</w:t>
      </w:r>
    </w:p>
    <w:p w:rsidR="00CE74BD" w:rsidRPr="00A820FD" w:rsidRDefault="00CE74BD" w:rsidP="00CE74B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кухонный инвентарь</w:t>
      </w:r>
      <w:r w:rsidRPr="00A820FD">
        <w:rPr>
          <w:sz w:val="28"/>
          <w:szCs w:val="28"/>
        </w:rPr>
        <w:t>.</w:t>
      </w:r>
    </w:p>
    <w:p w:rsidR="00CE74BD" w:rsidRPr="00CE74BD" w:rsidRDefault="004F537D" w:rsidP="00A238B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CE74BD">
        <w:rPr>
          <w:sz w:val="28"/>
          <w:szCs w:val="28"/>
        </w:rPr>
        <w:t xml:space="preserve">. Право на получение предметов, улучшающих </w:t>
      </w:r>
      <w:proofErr w:type="gramStart"/>
      <w:r w:rsidR="00CE74BD">
        <w:rPr>
          <w:sz w:val="28"/>
          <w:szCs w:val="28"/>
        </w:rPr>
        <w:t>качество жизни</w:t>
      </w:r>
      <w:proofErr w:type="gramEnd"/>
      <w:r w:rsidR="00CE74BD">
        <w:rPr>
          <w:sz w:val="28"/>
          <w:szCs w:val="28"/>
        </w:rPr>
        <w:t xml:space="preserve"> имеют: </w:t>
      </w:r>
    </w:p>
    <w:p w:rsidR="00CE74BD" w:rsidRPr="000669CB" w:rsidRDefault="00CE74BD" w:rsidP="00CE74BD">
      <w:pPr>
        <w:pStyle w:val="a3"/>
        <w:numPr>
          <w:ilvl w:val="0"/>
          <w:numId w:val="31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инвалиды </w:t>
      </w:r>
      <w:r w:rsidRPr="0066456A">
        <w:rPr>
          <w:rFonts w:ascii="Times New Roman" w:hAnsi="Times New Roman"/>
          <w:sz w:val="28"/>
          <w:szCs w:val="28"/>
        </w:rPr>
        <w:t xml:space="preserve"> Великой</w:t>
      </w:r>
      <w:proofErr w:type="gramEnd"/>
      <w:r w:rsidRPr="0066456A">
        <w:rPr>
          <w:rFonts w:ascii="Times New Roman" w:hAnsi="Times New Roman"/>
          <w:sz w:val="28"/>
          <w:szCs w:val="28"/>
        </w:rPr>
        <w:t xml:space="preserve"> Отечественной войны, </w:t>
      </w:r>
      <w:r>
        <w:rPr>
          <w:rFonts w:ascii="Times New Roman" w:hAnsi="Times New Roman"/>
          <w:sz w:val="28"/>
          <w:szCs w:val="28"/>
        </w:rPr>
        <w:t>из числа лиц, указанных</w:t>
      </w:r>
      <w:r w:rsidRPr="0066456A">
        <w:rPr>
          <w:rFonts w:ascii="Times New Roman" w:hAnsi="Times New Roman"/>
          <w:sz w:val="28"/>
          <w:szCs w:val="28"/>
        </w:rPr>
        <w:t xml:space="preserve"> в статье </w:t>
      </w:r>
      <w:r>
        <w:rPr>
          <w:rFonts w:ascii="Times New Roman" w:hAnsi="Times New Roman"/>
          <w:sz w:val="28"/>
          <w:szCs w:val="28"/>
        </w:rPr>
        <w:t>4</w:t>
      </w:r>
      <w:r w:rsidRPr="0066456A">
        <w:rPr>
          <w:rFonts w:ascii="Times New Roman" w:hAnsi="Times New Roman"/>
          <w:sz w:val="28"/>
          <w:szCs w:val="28"/>
        </w:rPr>
        <w:t xml:space="preserve"> Федерального закона «О ветеранах»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69C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12 января 1995 г. N 5-ФЗ</w:t>
      </w:r>
      <w:r w:rsidRPr="000669CB">
        <w:rPr>
          <w:rFonts w:ascii="Times New Roman" w:hAnsi="Times New Roman"/>
          <w:sz w:val="28"/>
          <w:szCs w:val="28"/>
        </w:rPr>
        <w:t>;</w:t>
      </w:r>
    </w:p>
    <w:p w:rsidR="00CE74BD" w:rsidRPr="000335EF" w:rsidRDefault="00CE74BD" w:rsidP="00CE74BD">
      <w:pPr>
        <w:pStyle w:val="a3"/>
        <w:numPr>
          <w:ilvl w:val="0"/>
          <w:numId w:val="31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у</w:t>
      </w:r>
      <w:r w:rsidRPr="000669C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частник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и</w:t>
      </w:r>
      <w:r w:rsidRPr="000669C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Великой Отечественной войны из числа лиц, указанных </w:t>
      </w:r>
      <w:r w:rsidRPr="000335EF">
        <w:rPr>
          <w:rFonts w:ascii="Times New Roman" w:hAnsi="Times New Roman"/>
          <w:sz w:val="28"/>
          <w:szCs w:val="28"/>
          <w:shd w:val="clear" w:color="auto" w:fill="FFFFFF"/>
        </w:rPr>
        <w:t>в </w:t>
      </w:r>
      <w:hyperlink r:id="rId12" w:anchor="/document/10103548/entry/1211" w:history="1">
        <w:r w:rsidRPr="000335EF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подпунктах "а" - "з"</w:t>
        </w:r>
      </w:hyperlink>
      <w:r w:rsidRPr="000335EF">
        <w:rPr>
          <w:rFonts w:ascii="Times New Roman" w:hAnsi="Times New Roman"/>
          <w:sz w:val="28"/>
          <w:szCs w:val="28"/>
          <w:shd w:val="clear" w:color="auto" w:fill="FFFFFF"/>
        </w:rPr>
        <w:t> и </w:t>
      </w:r>
      <w:hyperlink r:id="rId13" w:anchor="/document/10103548/entry/2219" w:history="1">
        <w:r w:rsidRPr="000335EF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"и" подпункта 1 пункта 1 статьи 2</w:t>
        </w:r>
      </w:hyperlink>
      <w:r w:rsidRPr="000335EF">
        <w:rPr>
          <w:rFonts w:ascii="Times New Roman" w:hAnsi="Times New Roman"/>
          <w:sz w:val="28"/>
          <w:szCs w:val="28"/>
          <w:shd w:val="clear" w:color="auto" w:fill="FFFFFF"/>
        </w:rPr>
        <w:t>  Федерального закона «О ветеранах» от 12 января 1995 г. N 5-ФЗ</w:t>
      </w:r>
      <w:r w:rsidRPr="000335EF">
        <w:rPr>
          <w:rFonts w:ascii="Times New Roman" w:hAnsi="Times New Roman"/>
          <w:sz w:val="28"/>
          <w:szCs w:val="28"/>
        </w:rPr>
        <w:t>;</w:t>
      </w:r>
    </w:p>
    <w:p w:rsidR="00CE74BD" w:rsidRPr="00AB6584" w:rsidRDefault="00CE74BD" w:rsidP="00CE74BD">
      <w:pPr>
        <w:pStyle w:val="a3"/>
        <w:numPr>
          <w:ilvl w:val="0"/>
          <w:numId w:val="31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0335EF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>е</w:t>
      </w:r>
      <w:r w:rsidRPr="000335EF">
        <w:rPr>
          <w:rFonts w:ascii="Times New Roman" w:hAnsi="Times New Roman"/>
          <w:sz w:val="28"/>
          <w:szCs w:val="28"/>
        </w:rPr>
        <w:t>, имеющи</w:t>
      </w:r>
      <w:r>
        <w:rPr>
          <w:rFonts w:ascii="Times New Roman" w:hAnsi="Times New Roman"/>
          <w:sz w:val="28"/>
          <w:szCs w:val="28"/>
        </w:rPr>
        <w:t>е</w:t>
      </w:r>
      <w:r w:rsidRPr="000335EF">
        <w:rPr>
          <w:rFonts w:ascii="Times New Roman" w:hAnsi="Times New Roman"/>
          <w:sz w:val="28"/>
          <w:szCs w:val="28"/>
        </w:rPr>
        <w:t xml:space="preserve"> право на льготы, </w:t>
      </w:r>
      <w:r w:rsidRPr="000335EF">
        <w:rPr>
          <w:rFonts w:ascii="Times New Roman" w:hAnsi="Times New Roman"/>
          <w:sz w:val="29"/>
          <w:szCs w:val="29"/>
          <w:shd w:val="clear" w:color="auto" w:fill="FFFFFF"/>
        </w:rPr>
        <w:t>установленные </w:t>
      </w:r>
      <w:hyperlink r:id="rId14" w:anchor="/document/101573/entry/1" w:history="1">
        <w:r w:rsidRPr="000335EF">
          <w:rPr>
            <w:rStyle w:val="aa"/>
            <w:rFonts w:ascii="Times New Roman" w:hAnsi="Times New Roman"/>
            <w:color w:val="auto"/>
            <w:sz w:val="29"/>
            <w:szCs w:val="29"/>
            <w:u w:val="none"/>
            <w:shd w:val="clear" w:color="auto" w:fill="FFFFFF"/>
          </w:rPr>
          <w:t>Указом</w:t>
        </w:r>
      </w:hyperlink>
      <w:r w:rsidRPr="000335EF">
        <w:rPr>
          <w:rFonts w:ascii="Times New Roman" w:hAnsi="Times New Roman"/>
          <w:sz w:val="29"/>
          <w:szCs w:val="29"/>
          <w:shd w:val="clear" w:color="auto" w:fill="FFFFFF"/>
        </w:rPr>
        <w:t> </w:t>
      </w:r>
      <w:r w:rsidRPr="000669CB">
        <w:rPr>
          <w:rFonts w:ascii="Times New Roman" w:hAnsi="Times New Roman"/>
          <w:sz w:val="29"/>
          <w:szCs w:val="29"/>
          <w:shd w:val="clear" w:color="auto" w:fill="FFFFFF"/>
        </w:rPr>
        <w:t>Президента Российск</w:t>
      </w:r>
      <w:r>
        <w:rPr>
          <w:rFonts w:ascii="Times New Roman" w:hAnsi="Times New Roman"/>
          <w:sz w:val="29"/>
          <w:szCs w:val="29"/>
          <w:shd w:val="clear" w:color="auto" w:fill="FFFFFF"/>
        </w:rPr>
        <w:t xml:space="preserve">ой Федерации от 15 октября 1992 года </w:t>
      </w:r>
      <w:r w:rsidR="00CB04D3">
        <w:rPr>
          <w:rFonts w:ascii="Times New Roman" w:hAnsi="Times New Roman"/>
          <w:sz w:val="29"/>
          <w:szCs w:val="29"/>
          <w:shd w:val="clear" w:color="auto" w:fill="FFFFFF"/>
        </w:rPr>
        <w:t>№</w:t>
      </w:r>
      <w:r>
        <w:rPr>
          <w:rFonts w:ascii="Times New Roman" w:hAnsi="Times New Roman"/>
          <w:sz w:val="29"/>
          <w:szCs w:val="29"/>
          <w:shd w:val="clear" w:color="auto" w:fill="FFFFFF"/>
        </w:rPr>
        <w:t xml:space="preserve"> 1235 </w:t>
      </w:r>
      <w:r w:rsidRPr="000335EF">
        <w:rPr>
          <w:rFonts w:ascii="Times New Roman" w:hAnsi="Times New Roman"/>
          <w:sz w:val="28"/>
          <w:szCs w:val="28"/>
          <w:shd w:val="clear" w:color="auto" w:fill="FFFFFF"/>
        </w:rPr>
        <w:t>«О предоставлении </w:t>
      </w:r>
      <w:r w:rsidRPr="000335EF">
        <w:rPr>
          <w:rStyle w:val="af5"/>
          <w:rFonts w:ascii="Times New Roman" w:hAnsi="Times New Roman"/>
          <w:i w:val="0"/>
          <w:sz w:val="28"/>
          <w:szCs w:val="28"/>
        </w:rPr>
        <w:t>льгот</w:t>
      </w:r>
      <w:r w:rsidRPr="000335EF">
        <w:rPr>
          <w:rFonts w:ascii="Times New Roman" w:hAnsi="Times New Roman"/>
          <w:i/>
          <w:sz w:val="28"/>
          <w:szCs w:val="28"/>
        </w:rPr>
        <w:t> </w:t>
      </w:r>
      <w:r w:rsidRPr="000335EF">
        <w:rPr>
          <w:rStyle w:val="af5"/>
          <w:rFonts w:ascii="Times New Roman" w:hAnsi="Times New Roman"/>
          <w:i w:val="0"/>
          <w:sz w:val="28"/>
          <w:szCs w:val="28"/>
        </w:rPr>
        <w:t>бывшим</w:t>
      </w:r>
      <w:r w:rsidRPr="000335EF">
        <w:rPr>
          <w:rFonts w:ascii="Times New Roman" w:hAnsi="Times New Roman"/>
          <w:sz w:val="28"/>
          <w:szCs w:val="28"/>
          <w:shd w:val="clear" w:color="auto" w:fill="FFFFFF"/>
        </w:rPr>
        <w:t> несовершеннолетним </w:t>
      </w:r>
      <w:r w:rsidRPr="00CB04D3">
        <w:rPr>
          <w:rStyle w:val="af5"/>
          <w:rFonts w:ascii="Times New Roman" w:hAnsi="Times New Roman"/>
          <w:i w:val="0"/>
          <w:sz w:val="28"/>
          <w:szCs w:val="28"/>
        </w:rPr>
        <w:t>узникам</w:t>
      </w:r>
      <w:r w:rsidRPr="00CB04D3">
        <w:rPr>
          <w:rFonts w:ascii="Times New Roman" w:hAnsi="Times New Roman"/>
          <w:i/>
          <w:sz w:val="28"/>
          <w:szCs w:val="28"/>
        </w:rPr>
        <w:t> </w:t>
      </w:r>
      <w:r w:rsidRPr="00CB04D3">
        <w:rPr>
          <w:rStyle w:val="af5"/>
          <w:rFonts w:ascii="Times New Roman" w:hAnsi="Times New Roman"/>
          <w:i w:val="0"/>
          <w:sz w:val="28"/>
          <w:szCs w:val="28"/>
        </w:rPr>
        <w:t>концлагерей</w:t>
      </w:r>
      <w:r w:rsidRPr="000335EF">
        <w:rPr>
          <w:rFonts w:ascii="Times New Roman" w:hAnsi="Times New Roman"/>
          <w:sz w:val="28"/>
          <w:szCs w:val="28"/>
          <w:shd w:val="clear" w:color="auto" w:fill="FFFFFF"/>
        </w:rPr>
        <w:t>, гетто и других мест принудительного содержания, созданных фашистами и</w:t>
      </w:r>
      <w:r w:rsidRPr="000669CB">
        <w:rPr>
          <w:rFonts w:ascii="Times New Roman" w:hAnsi="Times New Roman"/>
          <w:sz w:val="29"/>
          <w:szCs w:val="29"/>
          <w:shd w:val="clear" w:color="auto" w:fill="FFFFFF"/>
        </w:rPr>
        <w:t xml:space="preserve"> их союзниками в период второй мировой войны</w:t>
      </w:r>
      <w:r>
        <w:rPr>
          <w:rFonts w:ascii="Times New Roman" w:hAnsi="Times New Roman"/>
          <w:sz w:val="29"/>
          <w:szCs w:val="29"/>
          <w:shd w:val="clear" w:color="auto" w:fill="FFFFFF"/>
        </w:rPr>
        <w:t>»;</w:t>
      </w:r>
    </w:p>
    <w:p w:rsidR="00CE74BD" w:rsidRPr="000669CB" w:rsidRDefault="00CE74BD" w:rsidP="00CE74BD">
      <w:pPr>
        <w:pStyle w:val="a3"/>
        <w:numPr>
          <w:ilvl w:val="0"/>
          <w:numId w:val="31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указанные в подпункте 4 </w:t>
      </w:r>
      <w:hyperlink r:id="rId15" w:anchor="/document/10103548/entry/2219" w:history="1">
        <w:r w:rsidRPr="000335EF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подпункта 1 пункта 1 статьи 2</w:t>
        </w:r>
      </w:hyperlink>
      <w:r w:rsidRPr="000669C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 Федерального закона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«О ветеранах» </w:t>
      </w:r>
      <w:r w:rsidRPr="000669C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12 января 1995 г. N 5-ФЗ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4F537D" w:rsidRDefault="004F537D" w:rsidP="00CE74BD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CE74BD">
        <w:rPr>
          <w:sz w:val="28"/>
          <w:szCs w:val="28"/>
        </w:rPr>
        <w:t xml:space="preserve">. Для получения предмета, улучшающего качество жизни, граждане, указанные в пункте </w:t>
      </w:r>
      <w:r>
        <w:rPr>
          <w:sz w:val="28"/>
          <w:szCs w:val="28"/>
        </w:rPr>
        <w:t>27</w:t>
      </w:r>
      <w:r w:rsidR="00CE74BD">
        <w:rPr>
          <w:sz w:val="28"/>
          <w:szCs w:val="28"/>
        </w:rPr>
        <w:t xml:space="preserve"> </w:t>
      </w:r>
      <w:proofErr w:type="gramStart"/>
      <w:r w:rsidR="00CE74BD">
        <w:rPr>
          <w:sz w:val="28"/>
          <w:szCs w:val="28"/>
        </w:rPr>
        <w:t>настоящего Положения</w:t>
      </w:r>
      <w:proofErr w:type="gramEnd"/>
      <w:r w:rsidR="00CE74BD">
        <w:rPr>
          <w:sz w:val="28"/>
          <w:szCs w:val="28"/>
        </w:rPr>
        <w:t xml:space="preserve"> предоставляют в Управление СЗН, либо Комплексный центр заявление по форме, согласно приложению 4 к настоящему Положению. </w:t>
      </w:r>
    </w:p>
    <w:p w:rsidR="00CE74BD" w:rsidRDefault="00CE74BD" w:rsidP="00CE74BD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возможности, заявление может быть подано гражданином посредством работы электронных сервисов в интерактивной форме.</w:t>
      </w:r>
    </w:p>
    <w:p w:rsidR="00CE74BD" w:rsidRDefault="00CE74BD" w:rsidP="00CE74B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CE74BD" w:rsidRDefault="00CE74BD" w:rsidP="00CE74B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– согласие по форме, согласно приложению 2.1. к настоящему Положению;</w:t>
      </w:r>
    </w:p>
    <w:p w:rsidR="00CE74BD" w:rsidRDefault="00CE74BD" w:rsidP="00CE74B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документ, удостоверяющий личность;</w:t>
      </w:r>
    </w:p>
    <w:p w:rsidR="00CE74BD" w:rsidRDefault="00CE74BD" w:rsidP="00CE74B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документ, подтверждающий отнесение заявителя к одной из категорий, указанной в пункте </w:t>
      </w:r>
      <w:r w:rsidR="0021519E">
        <w:rPr>
          <w:sz w:val="28"/>
          <w:szCs w:val="28"/>
        </w:rPr>
        <w:t>27</w:t>
      </w:r>
      <w:r>
        <w:rPr>
          <w:sz w:val="28"/>
          <w:szCs w:val="28"/>
        </w:rPr>
        <w:t xml:space="preserve"> настоящего Положения</w:t>
      </w:r>
      <w:r w:rsidR="00F44780">
        <w:rPr>
          <w:sz w:val="28"/>
          <w:szCs w:val="28"/>
        </w:rPr>
        <w:t>.</w:t>
      </w:r>
    </w:p>
    <w:p w:rsidR="00CE74BD" w:rsidRDefault="00CE74BD" w:rsidP="00CE74BD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имеет право не предоставлять документы, указанные в подпункт</w:t>
      </w:r>
      <w:r w:rsidR="00022E08">
        <w:rPr>
          <w:sz w:val="28"/>
          <w:szCs w:val="28"/>
        </w:rPr>
        <w:t>е</w:t>
      </w:r>
      <w:r>
        <w:rPr>
          <w:sz w:val="28"/>
          <w:szCs w:val="28"/>
        </w:rPr>
        <w:t xml:space="preserve"> 3 </w:t>
      </w:r>
      <w:r w:rsidR="00022E08">
        <w:rPr>
          <w:sz w:val="28"/>
          <w:szCs w:val="28"/>
        </w:rPr>
        <w:t xml:space="preserve">абзаца третьего </w:t>
      </w:r>
      <w:r>
        <w:rPr>
          <w:sz w:val="28"/>
          <w:szCs w:val="28"/>
        </w:rPr>
        <w:t xml:space="preserve">настоящего пункта, если они являются доступными для Управления СЗН, либо Комплексного центра в рамках работы межведомственного электронного и (или) внутриведомственного взаимодействия. </w:t>
      </w:r>
    </w:p>
    <w:p w:rsidR="00CE74BD" w:rsidRPr="00002EDB" w:rsidRDefault="00CE74BD" w:rsidP="00CE74BD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заявлений на вы</w:t>
      </w:r>
      <w:r w:rsidR="009A1EAA">
        <w:rPr>
          <w:sz w:val="28"/>
          <w:szCs w:val="28"/>
        </w:rPr>
        <w:t>дачу предметов, улучшающих качество жизни</w:t>
      </w:r>
      <w:r w:rsidR="0021519E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осуществляется до 1</w:t>
      </w:r>
      <w:r w:rsidR="009A1EAA">
        <w:rPr>
          <w:sz w:val="28"/>
          <w:szCs w:val="28"/>
        </w:rPr>
        <w:t>0</w:t>
      </w:r>
      <w:r>
        <w:rPr>
          <w:sz w:val="28"/>
          <w:szCs w:val="28"/>
        </w:rPr>
        <w:t xml:space="preserve"> декабря текущего года. </w:t>
      </w:r>
    </w:p>
    <w:p w:rsidR="0021519E" w:rsidRDefault="0021519E" w:rsidP="0021519E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CE74BD" w:rsidRPr="00002EDB">
        <w:rPr>
          <w:sz w:val="28"/>
          <w:szCs w:val="28"/>
        </w:rPr>
        <w:t xml:space="preserve">. </w:t>
      </w:r>
      <w:r w:rsidRPr="00002EDB">
        <w:rPr>
          <w:sz w:val="28"/>
          <w:szCs w:val="28"/>
        </w:rPr>
        <w:t>В течение трех рабочих дней, со дня подачи гражданином заявления на вы</w:t>
      </w:r>
      <w:r>
        <w:rPr>
          <w:sz w:val="28"/>
          <w:szCs w:val="28"/>
        </w:rPr>
        <w:t xml:space="preserve">дачу предмета, улучшающего качество жизни, </w:t>
      </w:r>
      <w:r w:rsidRPr="00002EDB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е</w:t>
      </w:r>
      <w:r w:rsidRPr="00002E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СЗН, либо Комплексный центр, в случае наделения полномочиями,  </w:t>
      </w:r>
      <w:r w:rsidRPr="00002EDB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002EDB">
        <w:rPr>
          <w:sz w:val="28"/>
          <w:szCs w:val="28"/>
        </w:rPr>
        <w:t xml:space="preserve">т обследование условий </w:t>
      </w:r>
      <w:r>
        <w:rPr>
          <w:sz w:val="28"/>
          <w:szCs w:val="28"/>
        </w:rPr>
        <w:t>жизнедеятельности гражданина</w:t>
      </w:r>
      <w:r w:rsidRPr="00002ED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</w:t>
      </w:r>
      <w:r w:rsidRPr="00002EDB">
        <w:rPr>
          <w:sz w:val="28"/>
          <w:szCs w:val="28"/>
        </w:rPr>
        <w:t>результат</w:t>
      </w:r>
      <w:r>
        <w:rPr>
          <w:sz w:val="28"/>
          <w:szCs w:val="28"/>
        </w:rPr>
        <w:t xml:space="preserve">ам которого составляются: </w:t>
      </w:r>
      <w:r w:rsidRPr="00002EDB">
        <w:rPr>
          <w:sz w:val="28"/>
          <w:szCs w:val="28"/>
        </w:rPr>
        <w:t xml:space="preserve"> акт, по форме, </w:t>
      </w:r>
      <w:r>
        <w:rPr>
          <w:sz w:val="28"/>
          <w:szCs w:val="28"/>
        </w:rPr>
        <w:t xml:space="preserve">согласно приложению 2.2. к настоящему Положению, и </w:t>
      </w:r>
      <w:r w:rsidRPr="007F757E">
        <w:rPr>
          <w:sz w:val="28"/>
          <w:szCs w:val="28"/>
        </w:rPr>
        <w:t xml:space="preserve">индивидуальный план мероприятий по улучшению качества жизни </w:t>
      </w:r>
      <w:r>
        <w:rPr>
          <w:sz w:val="28"/>
          <w:szCs w:val="28"/>
        </w:rPr>
        <w:t>заявителя</w:t>
      </w:r>
      <w:r w:rsidRPr="007F75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индивидуальный план) </w:t>
      </w:r>
      <w:r w:rsidRPr="007F757E">
        <w:rPr>
          <w:sz w:val="28"/>
          <w:szCs w:val="28"/>
        </w:rPr>
        <w:t>по форме,</w:t>
      </w:r>
      <w:r>
        <w:rPr>
          <w:sz w:val="28"/>
          <w:szCs w:val="28"/>
        </w:rPr>
        <w:t xml:space="preserve"> согласно приложению 2.3. к настоящему Положению.</w:t>
      </w:r>
    </w:p>
    <w:p w:rsidR="00CE74BD" w:rsidRDefault="0021519E" w:rsidP="00CE74BD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</w:t>
      </w:r>
      <w:r w:rsidR="00CE74BD">
        <w:rPr>
          <w:sz w:val="28"/>
          <w:szCs w:val="28"/>
        </w:rPr>
        <w:t xml:space="preserve">. Решение о </w:t>
      </w:r>
      <w:r w:rsidR="009A1EAA">
        <w:rPr>
          <w:sz w:val="28"/>
          <w:szCs w:val="28"/>
        </w:rPr>
        <w:t>выдаче</w:t>
      </w:r>
      <w:r w:rsidR="00CE74BD">
        <w:rPr>
          <w:sz w:val="28"/>
          <w:szCs w:val="28"/>
        </w:rPr>
        <w:t xml:space="preserve">, либо об отказе в </w:t>
      </w:r>
      <w:r w:rsidR="009A1EAA">
        <w:rPr>
          <w:sz w:val="28"/>
          <w:szCs w:val="28"/>
        </w:rPr>
        <w:t xml:space="preserve">выдаче предмета, улучшающего качество жизни, </w:t>
      </w:r>
      <w:r w:rsidR="00CE74BD">
        <w:rPr>
          <w:sz w:val="28"/>
          <w:szCs w:val="28"/>
        </w:rPr>
        <w:t xml:space="preserve">принимается Комиссией в течение десяти рабочих дней, со дня поступления заявления и документов на рассмотрение. </w:t>
      </w:r>
    </w:p>
    <w:p w:rsidR="00CE74BD" w:rsidRDefault="00CE74BD" w:rsidP="00CE74BD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на рассмотрение Комиссии предоставляются не позднее двух рабочих дней, со дня составления акта</w:t>
      </w:r>
      <w:r w:rsidR="0021519E">
        <w:rPr>
          <w:sz w:val="28"/>
          <w:szCs w:val="28"/>
        </w:rPr>
        <w:t xml:space="preserve"> и индивидуального плана</w:t>
      </w:r>
      <w:r>
        <w:rPr>
          <w:sz w:val="28"/>
          <w:szCs w:val="28"/>
        </w:rPr>
        <w:t>, указанн</w:t>
      </w:r>
      <w:r w:rsidR="0021519E">
        <w:rPr>
          <w:sz w:val="28"/>
          <w:szCs w:val="28"/>
        </w:rPr>
        <w:t>ых</w:t>
      </w:r>
      <w:r>
        <w:rPr>
          <w:sz w:val="28"/>
          <w:szCs w:val="28"/>
        </w:rPr>
        <w:t xml:space="preserve"> в пункте </w:t>
      </w:r>
      <w:r w:rsidR="0021519E">
        <w:rPr>
          <w:sz w:val="28"/>
          <w:szCs w:val="28"/>
        </w:rPr>
        <w:t>29</w:t>
      </w:r>
      <w:r>
        <w:rPr>
          <w:sz w:val="28"/>
          <w:szCs w:val="28"/>
        </w:rPr>
        <w:t xml:space="preserve"> настоящего Положения.  </w:t>
      </w:r>
    </w:p>
    <w:p w:rsidR="00CE74BD" w:rsidRPr="0021519E" w:rsidRDefault="00CE74BD" w:rsidP="0021519E">
      <w:pPr>
        <w:pStyle w:val="a3"/>
        <w:numPr>
          <w:ilvl w:val="0"/>
          <w:numId w:val="38"/>
        </w:numPr>
        <w:tabs>
          <w:tab w:val="left" w:pos="0"/>
          <w:tab w:val="left" w:pos="709"/>
        </w:tabs>
        <w:ind w:left="0" w:firstLine="632"/>
        <w:rPr>
          <w:rFonts w:ascii="Times New Roman" w:hAnsi="Times New Roman"/>
          <w:sz w:val="28"/>
          <w:szCs w:val="28"/>
        </w:rPr>
      </w:pPr>
      <w:r w:rsidRPr="0021519E">
        <w:rPr>
          <w:rFonts w:ascii="Times New Roman" w:hAnsi="Times New Roman"/>
          <w:sz w:val="28"/>
          <w:szCs w:val="28"/>
        </w:rPr>
        <w:t>В течение трех рабочих дней, со дня принятия Комиссией решения, Управлением СЗН</w:t>
      </w:r>
      <w:r w:rsidR="0021519E">
        <w:rPr>
          <w:rFonts w:ascii="Times New Roman" w:hAnsi="Times New Roman"/>
          <w:sz w:val="28"/>
          <w:szCs w:val="28"/>
        </w:rPr>
        <w:t>, либо Комплексным центром,</w:t>
      </w:r>
      <w:r w:rsidRPr="0021519E">
        <w:rPr>
          <w:rFonts w:ascii="Times New Roman" w:hAnsi="Times New Roman"/>
          <w:sz w:val="28"/>
          <w:szCs w:val="28"/>
        </w:rPr>
        <w:t xml:space="preserve"> в адрес заявителя направляется уведомление о результатах рассмотрения заявления, по форме, согласно приложению 2.4. к настоящему Положению. </w:t>
      </w:r>
    </w:p>
    <w:p w:rsidR="00CE74BD" w:rsidRDefault="00CE74BD" w:rsidP="00CE74BD">
      <w:pPr>
        <w:tabs>
          <w:tab w:val="left" w:pos="0"/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Результатами рассмотрения заявления могут быть следующие решения:</w:t>
      </w:r>
    </w:p>
    <w:p w:rsidR="00CE74BD" w:rsidRDefault="0008565D" w:rsidP="0008565D">
      <w:pPr>
        <w:numPr>
          <w:ilvl w:val="0"/>
          <w:numId w:val="32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E74BD">
        <w:rPr>
          <w:sz w:val="28"/>
          <w:szCs w:val="28"/>
        </w:rPr>
        <w:t>ы</w:t>
      </w:r>
      <w:r>
        <w:rPr>
          <w:sz w:val="28"/>
          <w:szCs w:val="28"/>
        </w:rPr>
        <w:t>дать предмет, улучшающий качество жизни;</w:t>
      </w:r>
    </w:p>
    <w:p w:rsidR="00CE74BD" w:rsidRDefault="00CE74BD" w:rsidP="0008565D">
      <w:pPr>
        <w:numPr>
          <w:ilvl w:val="0"/>
          <w:numId w:val="32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отказать в вы</w:t>
      </w:r>
      <w:r w:rsidR="0008565D">
        <w:rPr>
          <w:sz w:val="28"/>
          <w:szCs w:val="28"/>
        </w:rPr>
        <w:t>даче предмета, улучшающего качество жизни</w:t>
      </w:r>
      <w:r>
        <w:rPr>
          <w:sz w:val="28"/>
          <w:szCs w:val="28"/>
        </w:rPr>
        <w:t>.</w:t>
      </w:r>
    </w:p>
    <w:p w:rsidR="00CE74BD" w:rsidRDefault="00CE74BD" w:rsidP="00CE74BD">
      <w:pPr>
        <w:tabs>
          <w:tab w:val="left" w:pos="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обращении заявителя посредством работы электронных сервисов, </w:t>
      </w:r>
    </w:p>
    <w:p w:rsidR="00CE74BD" w:rsidRDefault="00CE74BD" w:rsidP="00CE74B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заявителя осуществляется в порядке и сроки, установленные регламентом электронного взаимодействия. </w:t>
      </w:r>
    </w:p>
    <w:p w:rsidR="00CE74BD" w:rsidRDefault="00CE74BD" w:rsidP="0021519E">
      <w:pPr>
        <w:pStyle w:val="21"/>
        <w:numPr>
          <w:ilvl w:val="0"/>
          <w:numId w:val="38"/>
        </w:numPr>
        <w:tabs>
          <w:tab w:val="left" w:pos="0"/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02EDB">
        <w:rPr>
          <w:rFonts w:ascii="Times New Roman" w:hAnsi="Times New Roman"/>
          <w:sz w:val="28"/>
          <w:szCs w:val="28"/>
        </w:rPr>
        <w:t>Основанием для в</w:t>
      </w:r>
      <w:r w:rsidR="0008565D">
        <w:rPr>
          <w:rFonts w:ascii="Times New Roman" w:hAnsi="Times New Roman"/>
          <w:sz w:val="28"/>
          <w:szCs w:val="28"/>
        </w:rPr>
        <w:t>ыдачи предмета, улучшающего качество жизни,</w:t>
      </w:r>
      <w:r w:rsidRPr="00002EDB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 xml:space="preserve">распорядительный документ </w:t>
      </w:r>
      <w:r w:rsidRPr="005E6ECC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СЗН, </w:t>
      </w:r>
      <w:r w:rsidR="0008565D">
        <w:rPr>
          <w:rFonts w:ascii="Times New Roman" w:hAnsi="Times New Roman"/>
          <w:sz w:val="28"/>
          <w:szCs w:val="28"/>
        </w:rPr>
        <w:t xml:space="preserve">либо Комплексного центра, при наделении последнего полномочиями, </w:t>
      </w:r>
      <w:r>
        <w:rPr>
          <w:rFonts w:ascii="Times New Roman" w:hAnsi="Times New Roman"/>
          <w:sz w:val="28"/>
          <w:szCs w:val="28"/>
        </w:rPr>
        <w:t>изданный на основании протокола Комиссии, не позднее одного рабочего дня с даты составления протокола</w:t>
      </w:r>
      <w:r w:rsidRPr="005E6ECC">
        <w:rPr>
          <w:rFonts w:ascii="Times New Roman" w:hAnsi="Times New Roman"/>
          <w:sz w:val="28"/>
          <w:szCs w:val="28"/>
        </w:rPr>
        <w:t xml:space="preserve">. </w:t>
      </w:r>
    </w:p>
    <w:p w:rsidR="00121F96" w:rsidRDefault="00121F96" w:rsidP="00121F96">
      <w:pPr>
        <w:pStyle w:val="21"/>
        <w:tabs>
          <w:tab w:val="left" w:pos="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Выдача предмета, улучшающего качество жизни, осуществляется по ведомости, согласно приложению 5 к настоящему Положению.  </w:t>
      </w:r>
    </w:p>
    <w:p w:rsidR="00CE74BD" w:rsidRDefault="00121F96" w:rsidP="00CE74BD">
      <w:pPr>
        <w:pStyle w:val="21"/>
        <w:tabs>
          <w:tab w:val="left" w:pos="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D4804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.</w:t>
      </w:r>
      <w:r w:rsidR="00CE74BD">
        <w:rPr>
          <w:rFonts w:ascii="Times New Roman" w:hAnsi="Times New Roman"/>
          <w:sz w:val="28"/>
          <w:szCs w:val="28"/>
        </w:rPr>
        <w:tab/>
      </w:r>
      <w:r w:rsidR="0008565D">
        <w:rPr>
          <w:rFonts w:ascii="Times New Roman" w:hAnsi="Times New Roman"/>
          <w:sz w:val="28"/>
          <w:szCs w:val="28"/>
        </w:rPr>
        <w:t xml:space="preserve">Стоимость предмета, улучшающего качество жизни, </w:t>
      </w:r>
      <w:r w:rsidR="00CE74BD" w:rsidRPr="00002EDB">
        <w:rPr>
          <w:rFonts w:ascii="Times New Roman" w:hAnsi="Times New Roman"/>
          <w:sz w:val="28"/>
          <w:szCs w:val="28"/>
        </w:rPr>
        <w:t xml:space="preserve">не может превышать </w:t>
      </w:r>
      <w:r w:rsidR="0008565D">
        <w:rPr>
          <w:rFonts w:ascii="Times New Roman" w:hAnsi="Times New Roman"/>
          <w:sz w:val="28"/>
          <w:szCs w:val="28"/>
        </w:rPr>
        <w:t>20000</w:t>
      </w:r>
      <w:r w:rsidR="00CE74BD" w:rsidRPr="00002EDB">
        <w:rPr>
          <w:rFonts w:ascii="Times New Roman" w:hAnsi="Times New Roman"/>
          <w:sz w:val="28"/>
          <w:szCs w:val="28"/>
        </w:rPr>
        <w:t xml:space="preserve"> (</w:t>
      </w:r>
      <w:r w:rsidR="0008565D">
        <w:rPr>
          <w:rFonts w:ascii="Times New Roman" w:hAnsi="Times New Roman"/>
          <w:sz w:val="28"/>
          <w:szCs w:val="28"/>
        </w:rPr>
        <w:t>двадцать</w:t>
      </w:r>
      <w:r w:rsidR="00CE74BD">
        <w:rPr>
          <w:rFonts w:ascii="Times New Roman" w:hAnsi="Times New Roman"/>
          <w:sz w:val="28"/>
          <w:szCs w:val="28"/>
        </w:rPr>
        <w:t xml:space="preserve"> </w:t>
      </w:r>
      <w:r w:rsidR="00CE74BD" w:rsidRPr="00002EDB">
        <w:rPr>
          <w:rFonts w:ascii="Times New Roman" w:hAnsi="Times New Roman"/>
          <w:sz w:val="28"/>
          <w:szCs w:val="28"/>
        </w:rPr>
        <w:t>тысяч) рублей.</w:t>
      </w:r>
    </w:p>
    <w:p w:rsidR="0008565D" w:rsidRDefault="0008565D" w:rsidP="0008565D">
      <w:pPr>
        <w:pStyle w:val="21"/>
        <w:tabs>
          <w:tab w:val="left" w:pos="0"/>
        </w:tabs>
        <w:ind w:firstLine="711"/>
        <w:jc w:val="both"/>
        <w:rPr>
          <w:rFonts w:ascii="Times New Roman" w:hAnsi="Times New Roman"/>
          <w:sz w:val="28"/>
          <w:szCs w:val="28"/>
        </w:rPr>
      </w:pPr>
      <w:r w:rsidRPr="00002EDB">
        <w:rPr>
          <w:rFonts w:ascii="Times New Roman" w:hAnsi="Times New Roman"/>
          <w:sz w:val="28"/>
          <w:szCs w:val="28"/>
        </w:rPr>
        <w:t xml:space="preserve">Приобретение </w:t>
      </w:r>
      <w:r>
        <w:rPr>
          <w:rFonts w:ascii="Times New Roman" w:hAnsi="Times New Roman"/>
          <w:sz w:val="28"/>
          <w:szCs w:val="28"/>
        </w:rPr>
        <w:t xml:space="preserve">предмета, улучшающего качество жизни, </w:t>
      </w:r>
      <w:r w:rsidRPr="00002EDB">
        <w:rPr>
          <w:rFonts w:ascii="Times New Roman" w:hAnsi="Times New Roman"/>
          <w:sz w:val="28"/>
          <w:szCs w:val="28"/>
        </w:rPr>
        <w:t>осуществляется Управлением</w:t>
      </w:r>
      <w:r>
        <w:rPr>
          <w:rFonts w:ascii="Times New Roman" w:hAnsi="Times New Roman"/>
          <w:sz w:val="28"/>
          <w:szCs w:val="28"/>
        </w:rPr>
        <w:t xml:space="preserve"> СЗН, либо Комплексным центром,</w:t>
      </w:r>
      <w:r w:rsidRPr="00002EDB">
        <w:rPr>
          <w:rFonts w:ascii="Times New Roman" w:hAnsi="Times New Roman"/>
          <w:sz w:val="28"/>
          <w:szCs w:val="28"/>
        </w:rPr>
        <w:t xml:space="preserve"> </w:t>
      </w:r>
      <w:r w:rsidR="00743BB5">
        <w:rPr>
          <w:rFonts w:ascii="Times New Roman" w:hAnsi="Times New Roman"/>
          <w:sz w:val="28"/>
          <w:szCs w:val="28"/>
        </w:rPr>
        <w:t xml:space="preserve">в случае наделения последнего полномочиями, </w:t>
      </w:r>
      <w:r w:rsidRPr="00002EDB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D2393" w:rsidRPr="007F757E" w:rsidRDefault="00CD2393" w:rsidP="00875A6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75A64" w:rsidRPr="00AF5A63" w:rsidRDefault="005E55A5" w:rsidP="00E27A1F">
      <w:pPr>
        <w:pStyle w:val="21"/>
        <w:tabs>
          <w:tab w:val="left" w:pos="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5A63">
        <w:rPr>
          <w:rFonts w:ascii="Times New Roman" w:hAnsi="Times New Roman"/>
          <w:b/>
          <w:sz w:val="28"/>
          <w:szCs w:val="28"/>
        </w:rPr>
        <w:t>6.2. Выдача памятных подарков «серебр</w:t>
      </w:r>
      <w:r w:rsidR="00CB04D3">
        <w:rPr>
          <w:rFonts w:ascii="Times New Roman" w:hAnsi="Times New Roman"/>
          <w:b/>
          <w:sz w:val="28"/>
          <w:szCs w:val="28"/>
        </w:rPr>
        <w:t>я</w:t>
      </w:r>
      <w:r w:rsidRPr="00AF5A63">
        <w:rPr>
          <w:rFonts w:ascii="Times New Roman" w:hAnsi="Times New Roman"/>
          <w:b/>
          <w:sz w:val="28"/>
          <w:szCs w:val="28"/>
        </w:rPr>
        <w:t>ным» волонтерам</w:t>
      </w:r>
      <w:r w:rsidR="00AF5A63">
        <w:rPr>
          <w:rFonts w:ascii="Times New Roman" w:hAnsi="Times New Roman"/>
          <w:b/>
          <w:sz w:val="28"/>
          <w:szCs w:val="28"/>
        </w:rPr>
        <w:t>, ко Дню волонтера</w:t>
      </w:r>
    </w:p>
    <w:p w:rsidR="005E55A5" w:rsidRPr="005E55A5" w:rsidRDefault="005E55A5" w:rsidP="00875A64">
      <w:pPr>
        <w:pStyle w:val="21"/>
        <w:tabs>
          <w:tab w:val="left" w:pos="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E55A5" w:rsidRPr="00AE7F21" w:rsidRDefault="00AE7F21" w:rsidP="00AE7F21">
      <w:pPr>
        <w:tabs>
          <w:tab w:val="left" w:pos="0"/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34.</w:t>
      </w:r>
      <w:r w:rsidR="00875A64" w:rsidRPr="00AE7F21">
        <w:rPr>
          <w:sz w:val="28"/>
          <w:szCs w:val="28"/>
        </w:rPr>
        <w:t xml:space="preserve">   </w:t>
      </w:r>
      <w:r w:rsidR="003D65F7" w:rsidRPr="00AE7F21">
        <w:rPr>
          <w:sz w:val="28"/>
          <w:szCs w:val="28"/>
        </w:rPr>
        <w:t>Право на получение памятного подарка имеют граждане</w:t>
      </w:r>
      <w:r w:rsidR="005357A8" w:rsidRPr="00AE7F21">
        <w:rPr>
          <w:sz w:val="28"/>
          <w:szCs w:val="28"/>
        </w:rPr>
        <w:t>,</w:t>
      </w:r>
      <w:r w:rsidR="003D65F7" w:rsidRPr="00AE7F21">
        <w:rPr>
          <w:sz w:val="28"/>
          <w:szCs w:val="28"/>
        </w:rPr>
        <w:t xml:space="preserve"> </w:t>
      </w:r>
      <w:r w:rsidR="005E55A5" w:rsidRPr="00AE7F21">
        <w:rPr>
          <w:sz w:val="28"/>
          <w:szCs w:val="28"/>
        </w:rPr>
        <w:t>из числа «серебр</w:t>
      </w:r>
      <w:r w:rsidR="00CB04D3">
        <w:rPr>
          <w:sz w:val="28"/>
          <w:szCs w:val="28"/>
        </w:rPr>
        <w:t>я</w:t>
      </w:r>
      <w:r w:rsidR="005E55A5" w:rsidRPr="00AE7F21">
        <w:rPr>
          <w:sz w:val="28"/>
          <w:szCs w:val="28"/>
        </w:rPr>
        <w:t xml:space="preserve">ных» волонтеров, внесших личный вклад в развитие </w:t>
      </w:r>
      <w:r w:rsidR="00121F96" w:rsidRPr="00AE7F21">
        <w:rPr>
          <w:sz w:val="28"/>
          <w:szCs w:val="28"/>
        </w:rPr>
        <w:t>«серебр</w:t>
      </w:r>
      <w:r w:rsidR="00CB04D3">
        <w:rPr>
          <w:sz w:val="28"/>
          <w:szCs w:val="28"/>
        </w:rPr>
        <w:t>я</w:t>
      </w:r>
      <w:r w:rsidR="00121F96" w:rsidRPr="00AE7F21">
        <w:rPr>
          <w:sz w:val="28"/>
          <w:szCs w:val="28"/>
        </w:rPr>
        <w:t>ного</w:t>
      </w:r>
      <w:r w:rsidR="005D4804" w:rsidRPr="00AE7F21">
        <w:rPr>
          <w:sz w:val="28"/>
          <w:szCs w:val="28"/>
        </w:rPr>
        <w:t>» волонт</w:t>
      </w:r>
      <w:r w:rsidR="00CB04D3">
        <w:rPr>
          <w:sz w:val="28"/>
          <w:szCs w:val="28"/>
        </w:rPr>
        <w:t>е</w:t>
      </w:r>
      <w:r w:rsidR="00121F96" w:rsidRPr="00AE7F21">
        <w:rPr>
          <w:sz w:val="28"/>
          <w:szCs w:val="28"/>
        </w:rPr>
        <w:t>рства на территории Верхнеуфалейского городского округа</w:t>
      </w:r>
      <w:r w:rsidR="005E55A5" w:rsidRPr="00AE7F21">
        <w:rPr>
          <w:sz w:val="28"/>
          <w:szCs w:val="28"/>
        </w:rPr>
        <w:t>.</w:t>
      </w:r>
    </w:p>
    <w:p w:rsidR="00AF5A63" w:rsidRDefault="00AF5A63" w:rsidP="00AF5A63">
      <w:pPr>
        <w:pStyle w:val="a3"/>
        <w:tabs>
          <w:tab w:val="left" w:pos="0"/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«Серебр</w:t>
      </w:r>
      <w:r w:rsidR="00CB04D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ными» волонтерами, в рамках реализации настоящего Положения являются граждане старшего поколения, заключившие соглашение с Комплексным центром об осуществлении волонтерской деятельности. </w:t>
      </w:r>
    </w:p>
    <w:p w:rsidR="00B375DF" w:rsidRPr="00AE7F21" w:rsidRDefault="00AF5A63" w:rsidP="00AE7F21">
      <w:pPr>
        <w:pStyle w:val="a3"/>
        <w:numPr>
          <w:ilvl w:val="0"/>
          <w:numId w:val="39"/>
        </w:numPr>
        <w:tabs>
          <w:tab w:val="left" w:pos="0"/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AE7F21">
        <w:rPr>
          <w:rFonts w:ascii="Times New Roman" w:hAnsi="Times New Roman"/>
          <w:sz w:val="28"/>
          <w:szCs w:val="28"/>
        </w:rPr>
        <w:t xml:space="preserve"> Список «серебр</w:t>
      </w:r>
      <w:r w:rsidR="00CB04D3">
        <w:rPr>
          <w:rFonts w:ascii="Times New Roman" w:hAnsi="Times New Roman"/>
          <w:sz w:val="28"/>
          <w:szCs w:val="28"/>
        </w:rPr>
        <w:t>я</w:t>
      </w:r>
      <w:r w:rsidRPr="00AE7F21">
        <w:rPr>
          <w:rFonts w:ascii="Times New Roman" w:hAnsi="Times New Roman"/>
          <w:sz w:val="28"/>
          <w:szCs w:val="28"/>
        </w:rPr>
        <w:t xml:space="preserve">ных» волонтеров формируется Комплексным центром, </w:t>
      </w:r>
      <w:r w:rsidR="00B375DF" w:rsidRPr="00AE7F21">
        <w:rPr>
          <w:rFonts w:ascii="Times New Roman" w:hAnsi="Times New Roman"/>
          <w:sz w:val="28"/>
          <w:szCs w:val="28"/>
        </w:rPr>
        <w:t xml:space="preserve">за </w:t>
      </w:r>
      <w:r w:rsidR="0060471A">
        <w:rPr>
          <w:rFonts w:ascii="Times New Roman" w:hAnsi="Times New Roman"/>
          <w:sz w:val="28"/>
          <w:szCs w:val="28"/>
        </w:rPr>
        <w:t>20</w:t>
      </w:r>
      <w:r w:rsidR="00B375DF" w:rsidRPr="00AE7F21">
        <w:rPr>
          <w:rFonts w:ascii="Times New Roman" w:hAnsi="Times New Roman"/>
          <w:sz w:val="28"/>
          <w:szCs w:val="28"/>
        </w:rPr>
        <w:t xml:space="preserve"> календарных дней, до Дня волонтера, по форме, </w:t>
      </w:r>
      <w:r w:rsidRPr="00AE7F21">
        <w:rPr>
          <w:rFonts w:ascii="Times New Roman" w:hAnsi="Times New Roman"/>
          <w:sz w:val="28"/>
          <w:szCs w:val="28"/>
        </w:rPr>
        <w:t>с</w:t>
      </w:r>
      <w:r w:rsidR="00B375DF" w:rsidRPr="00AE7F21">
        <w:rPr>
          <w:rFonts w:ascii="Times New Roman" w:hAnsi="Times New Roman"/>
          <w:sz w:val="28"/>
          <w:szCs w:val="28"/>
        </w:rPr>
        <w:t>огласно</w:t>
      </w:r>
      <w:r w:rsidRPr="00AE7F21">
        <w:rPr>
          <w:rFonts w:ascii="Times New Roman" w:hAnsi="Times New Roman"/>
          <w:sz w:val="28"/>
          <w:szCs w:val="28"/>
        </w:rPr>
        <w:t xml:space="preserve"> приложению </w:t>
      </w:r>
      <w:proofErr w:type="gramStart"/>
      <w:r w:rsidR="00121F96" w:rsidRPr="00AE7F21">
        <w:rPr>
          <w:rFonts w:ascii="Times New Roman" w:hAnsi="Times New Roman"/>
          <w:sz w:val="28"/>
          <w:szCs w:val="28"/>
        </w:rPr>
        <w:t>6</w:t>
      </w:r>
      <w:r w:rsidRPr="00AE7F21">
        <w:rPr>
          <w:rFonts w:ascii="Times New Roman" w:hAnsi="Times New Roman"/>
          <w:sz w:val="28"/>
          <w:szCs w:val="28"/>
        </w:rPr>
        <w:t xml:space="preserve">  к</w:t>
      </w:r>
      <w:proofErr w:type="gramEnd"/>
      <w:r w:rsidRPr="00AE7F21">
        <w:rPr>
          <w:rFonts w:ascii="Times New Roman" w:hAnsi="Times New Roman"/>
          <w:sz w:val="28"/>
          <w:szCs w:val="28"/>
        </w:rPr>
        <w:t xml:space="preserve"> настоящему Положению</w:t>
      </w:r>
      <w:r w:rsidR="00B375DF" w:rsidRPr="00AE7F21">
        <w:rPr>
          <w:rFonts w:ascii="Times New Roman" w:hAnsi="Times New Roman"/>
          <w:sz w:val="28"/>
          <w:szCs w:val="28"/>
        </w:rPr>
        <w:t>.</w:t>
      </w:r>
    </w:p>
    <w:p w:rsidR="00AF5A63" w:rsidRDefault="00B375DF" w:rsidP="00B375DF">
      <w:pPr>
        <w:pStyle w:val="a3"/>
        <w:tabs>
          <w:tab w:val="left" w:pos="0"/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Сформированный список передается Комплексным центром в Управление СЗН, в случае отсутствия у первого полномочий по приобретению памятных </w:t>
      </w:r>
      <w:r>
        <w:rPr>
          <w:rFonts w:ascii="Times New Roman" w:hAnsi="Times New Roman"/>
          <w:sz w:val="28"/>
          <w:szCs w:val="28"/>
        </w:rPr>
        <w:lastRenderedPageBreak/>
        <w:t>подарков, принятию решения об их выдач</w:t>
      </w:r>
      <w:r w:rsidR="0060471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а также организации их </w:t>
      </w:r>
      <w:proofErr w:type="gramStart"/>
      <w:r>
        <w:rPr>
          <w:rFonts w:ascii="Times New Roman" w:hAnsi="Times New Roman"/>
          <w:sz w:val="28"/>
          <w:szCs w:val="28"/>
        </w:rPr>
        <w:t xml:space="preserve">выдачи,  </w:t>
      </w:r>
      <w:r w:rsidR="0060471A">
        <w:rPr>
          <w:rFonts w:ascii="Times New Roman" w:hAnsi="Times New Roman"/>
          <w:sz w:val="28"/>
          <w:szCs w:val="28"/>
        </w:rPr>
        <w:t>в</w:t>
      </w:r>
      <w:proofErr w:type="gramEnd"/>
      <w:r w:rsidR="0060471A">
        <w:rPr>
          <w:rFonts w:ascii="Times New Roman" w:hAnsi="Times New Roman"/>
          <w:sz w:val="28"/>
          <w:szCs w:val="28"/>
        </w:rPr>
        <w:t xml:space="preserve"> день его формирования</w:t>
      </w:r>
      <w:r>
        <w:rPr>
          <w:rFonts w:ascii="Times New Roman" w:hAnsi="Times New Roman"/>
          <w:sz w:val="28"/>
          <w:szCs w:val="28"/>
        </w:rPr>
        <w:t>.</w:t>
      </w:r>
      <w:r w:rsidR="00AF5A63">
        <w:rPr>
          <w:rFonts w:ascii="Times New Roman" w:hAnsi="Times New Roman"/>
          <w:sz w:val="28"/>
          <w:szCs w:val="28"/>
        </w:rPr>
        <w:t xml:space="preserve"> </w:t>
      </w:r>
    </w:p>
    <w:p w:rsidR="00121F96" w:rsidRDefault="00B375DF" w:rsidP="00AE7F21">
      <w:pPr>
        <w:pStyle w:val="a3"/>
        <w:numPr>
          <w:ilvl w:val="0"/>
          <w:numId w:val="39"/>
        </w:numPr>
        <w:tabs>
          <w:tab w:val="left" w:pos="0"/>
          <w:tab w:val="left" w:pos="851"/>
        </w:tabs>
        <w:ind w:left="0" w:firstLine="711"/>
        <w:rPr>
          <w:rFonts w:ascii="Times New Roman" w:hAnsi="Times New Roman"/>
          <w:sz w:val="28"/>
          <w:szCs w:val="28"/>
        </w:rPr>
      </w:pPr>
      <w:r w:rsidRPr="00121F96">
        <w:rPr>
          <w:rFonts w:ascii="Times New Roman" w:hAnsi="Times New Roman"/>
          <w:sz w:val="28"/>
          <w:szCs w:val="28"/>
        </w:rPr>
        <w:t xml:space="preserve"> </w:t>
      </w:r>
      <w:r w:rsidR="00B117DA" w:rsidRPr="00121F96">
        <w:rPr>
          <w:rFonts w:ascii="Times New Roman" w:hAnsi="Times New Roman"/>
          <w:sz w:val="28"/>
          <w:szCs w:val="28"/>
        </w:rPr>
        <w:t>Решение о выдаче, либо об отказе в выдаче памятного подарка принимается распорядительным документом Управления СЗН, либо Комплексн</w:t>
      </w:r>
      <w:r w:rsidR="00121F96">
        <w:rPr>
          <w:rFonts w:ascii="Times New Roman" w:hAnsi="Times New Roman"/>
          <w:sz w:val="28"/>
          <w:szCs w:val="28"/>
        </w:rPr>
        <w:t>ого</w:t>
      </w:r>
      <w:r w:rsidR="00B117DA" w:rsidRPr="00121F96">
        <w:rPr>
          <w:rFonts w:ascii="Times New Roman" w:hAnsi="Times New Roman"/>
          <w:sz w:val="28"/>
          <w:szCs w:val="28"/>
        </w:rPr>
        <w:t xml:space="preserve"> центр</w:t>
      </w:r>
      <w:r w:rsidR="00121F96">
        <w:rPr>
          <w:rFonts w:ascii="Times New Roman" w:hAnsi="Times New Roman"/>
          <w:sz w:val="28"/>
          <w:szCs w:val="28"/>
        </w:rPr>
        <w:t>а</w:t>
      </w:r>
      <w:r w:rsidR="00B117DA" w:rsidRPr="00121F96">
        <w:rPr>
          <w:rFonts w:ascii="Times New Roman" w:hAnsi="Times New Roman"/>
          <w:sz w:val="28"/>
          <w:szCs w:val="28"/>
        </w:rPr>
        <w:t xml:space="preserve"> в случае наделения </w:t>
      </w:r>
      <w:r w:rsidR="00892051">
        <w:rPr>
          <w:rFonts w:ascii="Times New Roman" w:hAnsi="Times New Roman"/>
          <w:sz w:val="28"/>
          <w:szCs w:val="28"/>
        </w:rPr>
        <w:t xml:space="preserve">последнего </w:t>
      </w:r>
      <w:r w:rsidR="00B117DA" w:rsidRPr="00121F96">
        <w:rPr>
          <w:rFonts w:ascii="Times New Roman" w:hAnsi="Times New Roman"/>
          <w:sz w:val="28"/>
          <w:szCs w:val="28"/>
        </w:rPr>
        <w:t>соответствующим полномочием</w:t>
      </w:r>
      <w:r w:rsidR="00121F96">
        <w:rPr>
          <w:rFonts w:ascii="Times New Roman" w:hAnsi="Times New Roman"/>
          <w:sz w:val="28"/>
          <w:szCs w:val="28"/>
        </w:rPr>
        <w:t>, в течение пяти рабочих дней до Дня волонтера.</w:t>
      </w:r>
    </w:p>
    <w:p w:rsidR="00972CFE" w:rsidRDefault="00121F96" w:rsidP="00892051">
      <w:pPr>
        <w:pStyle w:val="a3"/>
        <w:tabs>
          <w:tab w:val="left" w:pos="0"/>
          <w:tab w:val="left" w:pos="851"/>
        </w:tabs>
        <w:ind w:left="0" w:firstLine="7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памятн</w:t>
      </w:r>
      <w:r w:rsidR="00972CFE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подарк</w:t>
      </w:r>
      <w:r w:rsidR="00972CFE">
        <w:rPr>
          <w:rFonts w:ascii="Times New Roman" w:hAnsi="Times New Roman"/>
          <w:sz w:val="28"/>
          <w:szCs w:val="28"/>
        </w:rPr>
        <w:t>ов может осуществляться:</w:t>
      </w:r>
    </w:p>
    <w:p w:rsidR="00972CFE" w:rsidRPr="007F757E" w:rsidRDefault="00972CFE" w:rsidP="00972CFE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 w:rsidRPr="007F757E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на торжественном мероприятии, посвященном </w:t>
      </w:r>
      <w:r w:rsidRPr="007F757E">
        <w:rPr>
          <w:sz w:val="28"/>
          <w:szCs w:val="28"/>
        </w:rPr>
        <w:t>Дню волонтера;</w:t>
      </w:r>
    </w:p>
    <w:p w:rsidR="00972CFE" w:rsidRPr="007F757E" w:rsidRDefault="00972CFE" w:rsidP="00972CFE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 w:rsidRPr="007F757E">
        <w:rPr>
          <w:sz w:val="28"/>
          <w:szCs w:val="28"/>
        </w:rPr>
        <w:t xml:space="preserve">2) по месту </w:t>
      </w:r>
      <w:r>
        <w:rPr>
          <w:sz w:val="28"/>
          <w:szCs w:val="28"/>
        </w:rPr>
        <w:t>жительства</w:t>
      </w:r>
      <w:r w:rsidRPr="007F757E">
        <w:rPr>
          <w:sz w:val="28"/>
          <w:szCs w:val="28"/>
        </w:rPr>
        <w:t>;</w:t>
      </w:r>
    </w:p>
    <w:p w:rsidR="00972CFE" w:rsidRDefault="00972CFE" w:rsidP="00972CFE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 w:rsidRPr="007F757E">
        <w:rPr>
          <w:sz w:val="28"/>
          <w:szCs w:val="28"/>
        </w:rPr>
        <w:t>3) в учреждении социальной защиты населения.</w:t>
      </w:r>
    </w:p>
    <w:p w:rsidR="00972CFE" w:rsidRDefault="00972CFE" w:rsidP="00972CFE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организации выдачи памятных подарков, в порядке, указанном:</w:t>
      </w:r>
    </w:p>
    <w:p w:rsidR="00972CFE" w:rsidRDefault="00972CFE" w:rsidP="00972CFE">
      <w:pPr>
        <w:pStyle w:val="a3"/>
        <w:numPr>
          <w:ilvl w:val="0"/>
          <w:numId w:val="34"/>
        </w:numPr>
        <w:tabs>
          <w:tab w:val="left" w:pos="0"/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подпунктах 1 и 2 абзаца второго настоящего пункта – выдача памятных подарков подтверждается актом списания по форме, согласно приложению 7 к настоящему Положению;</w:t>
      </w:r>
    </w:p>
    <w:p w:rsidR="00972CFE" w:rsidRPr="00972CFE" w:rsidRDefault="00972CFE" w:rsidP="00972CFE">
      <w:pPr>
        <w:pStyle w:val="a3"/>
        <w:numPr>
          <w:ilvl w:val="0"/>
          <w:numId w:val="34"/>
        </w:numPr>
        <w:tabs>
          <w:tab w:val="left" w:pos="0"/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3 абзаца второго настоящего пункта – выдача памятных подарков производится по ведомости, согласно приложению </w:t>
      </w:r>
      <w:r w:rsidR="0004792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972CFE" w:rsidRDefault="0004792E" w:rsidP="00AE7F21">
      <w:pPr>
        <w:pStyle w:val="a3"/>
        <w:numPr>
          <w:ilvl w:val="0"/>
          <w:numId w:val="39"/>
        </w:numPr>
        <w:tabs>
          <w:tab w:val="left" w:pos="0"/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Стоимость памятного подарка не может превышать 1000 (одна тысяча) рублей.</w:t>
      </w:r>
    </w:p>
    <w:p w:rsidR="0018367E" w:rsidRPr="0004792E" w:rsidRDefault="0018367E" w:rsidP="0004792E">
      <w:pPr>
        <w:pStyle w:val="a3"/>
        <w:tabs>
          <w:tab w:val="left" w:pos="0"/>
          <w:tab w:val="left" w:pos="851"/>
        </w:tabs>
        <w:ind w:left="0" w:firstLine="711"/>
        <w:rPr>
          <w:rFonts w:ascii="Times New Roman" w:hAnsi="Times New Roman"/>
          <w:sz w:val="28"/>
          <w:szCs w:val="28"/>
        </w:rPr>
      </w:pPr>
      <w:r w:rsidRPr="0004792E">
        <w:rPr>
          <w:rFonts w:ascii="Times New Roman" w:hAnsi="Times New Roman"/>
          <w:sz w:val="28"/>
          <w:szCs w:val="28"/>
        </w:rPr>
        <w:t>Приобретение памятных подарков осуществляется Управлением</w:t>
      </w:r>
      <w:r w:rsidR="0004792E">
        <w:rPr>
          <w:rFonts w:ascii="Times New Roman" w:hAnsi="Times New Roman"/>
          <w:sz w:val="28"/>
          <w:szCs w:val="28"/>
        </w:rPr>
        <w:t xml:space="preserve"> СЗН, либо Комплексным центром, в случае наделения соответствующим полномочием,</w:t>
      </w:r>
      <w:r w:rsidRPr="0004792E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875A64" w:rsidRPr="007F757E" w:rsidRDefault="00875A64" w:rsidP="00875A64">
      <w:pPr>
        <w:shd w:val="clear" w:color="auto" w:fill="FFFFFF"/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875A64" w:rsidRPr="007F757E" w:rsidRDefault="00FE5732" w:rsidP="00875A64">
      <w:pPr>
        <w:tabs>
          <w:tab w:val="left" w:pos="0"/>
        </w:tabs>
        <w:spacing w:line="256" w:lineRule="auto"/>
        <w:ind w:left="-38"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6.3. Выдача абонементов на посещение физкультурно- оздоровительного комплекса Верхнеуфалейского городского округа получателям социальных услуг в условиях дневного пребывания</w:t>
      </w:r>
    </w:p>
    <w:p w:rsidR="00875A64" w:rsidRPr="007F757E" w:rsidRDefault="00875A64" w:rsidP="00875A64">
      <w:pPr>
        <w:tabs>
          <w:tab w:val="left" w:pos="0"/>
        </w:tabs>
        <w:spacing w:line="256" w:lineRule="auto"/>
        <w:ind w:left="-38" w:firstLine="709"/>
        <w:jc w:val="both"/>
        <w:rPr>
          <w:b/>
          <w:sz w:val="28"/>
          <w:szCs w:val="28"/>
          <w:lang w:eastAsia="en-US"/>
        </w:rPr>
      </w:pPr>
    </w:p>
    <w:p w:rsidR="00FE5732" w:rsidRDefault="005D1570" w:rsidP="005D1570">
      <w:pPr>
        <w:pStyle w:val="a3"/>
        <w:numPr>
          <w:ilvl w:val="0"/>
          <w:numId w:val="39"/>
        </w:numPr>
        <w:tabs>
          <w:tab w:val="left" w:pos="0"/>
        </w:tabs>
        <w:spacing w:line="256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E5732">
        <w:rPr>
          <w:rFonts w:ascii="Times New Roman" w:hAnsi="Times New Roman"/>
          <w:sz w:val="28"/>
          <w:szCs w:val="28"/>
          <w:lang w:eastAsia="en-US"/>
        </w:rPr>
        <w:t xml:space="preserve">Право на получение абонементов на посещение физкультурно-оздоровительного комплекса Верхнеуфалейского городского округа </w:t>
      </w:r>
      <w:r w:rsidR="004F40A4">
        <w:rPr>
          <w:rFonts w:ascii="Times New Roman" w:hAnsi="Times New Roman"/>
          <w:sz w:val="28"/>
          <w:szCs w:val="28"/>
          <w:lang w:eastAsia="en-US"/>
        </w:rPr>
        <w:t xml:space="preserve">(далее – абонемент) </w:t>
      </w:r>
      <w:r w:rsidR="00FE5732">
        <w:rPr>
          <w:rFonts w:ascii="Times New Roman" w:hAnsi="Times New Roman"/>
          <w:sz w:val="28"/>
          <w:szCs w:val="28"/>
          <w:lang w:eastAsia="en-US"/>
        </w:rPr>
        <w:t>имеют граждане старшего поколения из числа получателей социальных услуг Комплексного центра в условиях дневного пребывания.</w:t>
      </w:r>
    </w:p>
    <w:p w:rsidR="004F40A4" w:rsidRDefault="004F40A4" w:rsidP="005D1570">
      <w:pPr>
        <w:pStyle w:val="a3"/>
        <w:numPr>
          <w:ilvl w:val="0"/>
          <w:numId w:val="39"/>
        </w:numPr>
        <w:tabs>
          <w:tab w:val="left" w:pos="0"/>
          <w:tab w:val="left" w:pos="720"/>
        </w:tabs>
        <w:ind w:left="0" w:firstLine="709"/>
        <w:rPr>
          <w:rFonts w:ascii="Times New Roman" w:hAnsi="Times New Roman"/>
          <w:sz w:val="28"/>
          <w:szCs w:val="28"/>
        </w:rPr>
      </w:pPr>
      <w:r w:rsidRPr="004F40A4">
        <w:rPr>
          <w:rFonts w:ascii="Times New Roman" w:hAnsi="Times New Roman"/>
          <w:sz w:val="28"/>
          <w:szCs w:val="28"/>
        </w:rPr>
        <w:t xml:space="preserve">Для получения </w:t>
      </w:r>
      <w:r>
        <w:rPr>
          <w:rFonts w:ascii="Times New Roman" w:hAnsi="Times New Roman"/>
          <w:sz w:val="28"/>
          <w:szCs w:val="28"/>
        </w:rPr>
        <w:t>абонемента</w:t>
      </w:r>
      <w:r w:rsidRPr="004F40A4">
        <w:rPr>
          <w:rFonts w:ascii="Times New Roman" w:hAnsi="Times New Roman"/>
          <w:sz w:val="28"/>
          <w:szCs w:val="28"/>
        </w:rPr>
        <w:t xml:space="preserve"> граждане, указанные в пункте </w:t>
      </w:r>
      <w:r w:rsidR="00575EFF">
        <w:rPr>
          <w:rFonts w:ascii="Times New Roman" w:hAnsi="Times New Roman"/>
          <w:sz w:val="28"/>
          <w:szCs w:val="28"/>
        </w:rPr>
        <w:t>38</w:t>
      </w:r>
      <w:r w:rsidRPr="004F40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F40A4">
        <w:rPr>
          <w:rFonts w:ascii="Times New Roman" w:hAnsi="Times New Roman"/>
          <w:sz w:val="28"/>
          <w:szCs w:val="28"/>
        </w:rPr>
        <w:t>настоящего Положения</w:t>
      </w:r>
      <w:proofErr w:type="gramEnd"/>
      <w:r w:rsidRPr="004F40A4">
        <w:rPr>
          <w:rFonts w:ascii="Times New Roman" w:hAnsi="Times New Roman"/>
          <w:sz w:val="28"/>
          <w:szCs w:val="28"/>
        </w:rPr>
        <w:t xml:space="preserve"> предоставляют в Управление СЗН, либо Комплексный центр</w:t>
      </w:r>
      <w:r>
        <w:rPr>
          <w:rFonts w:ascii="Times New Roman" w:hAnsi="Times New Roman"/>
          <w:sz w:val="28"/>
          <w:szCs w:val="28"/>
        </w:rPr>
        <w:t>, при наделении его полномочием по приему заявлений и документов,</w:t>
      </w:r>
      <w:r w:rsidRPr="004F40A4">
        <w:rPr>
          <w:rFonts w:ascii="Times New Roman" w:hAnsi="Times New Roman"/>
          <w:sz w:val="28"/>
          <w:szCs w:val="28"/>
        </w:rPr>
        <w:t xml:space="preserve"> заявление по форме, согласно приложению </w:t>
      </w:r>
      <w:r>
        <w:rPr>
          <w:rFonts w:ascii="Times New Roman" w:hAnsi="Times New Roman"/>
          <w:sz w:val="28"/>
          <w:szCs w:val="28"/>
        </w:rPr>
        <w:t>8</w:t>
      </w:r>
      <w:r w:rsidRPr="004F40A4">
        <w:rPr>
          <w:rFonts w:ascii="Times New Roman" w:hAnsi="Times New Roman"/>
          <w:sz w:val="28"/>
          <w:szCs w:val="28"/>
        </w:rPr>
        <w:t xml:space="preserve"> к настоящему Положению. </w:t>
      </w:r>
    </w:p>
    <w:p w:rsidR="004F40A4" w:rsidRPr="004F40A4" w:rsidRDefault="004F40A4" w:rsidP="004F40A4">
      <w:pPr>
        <w:tabs>
          <w:tab w:val="left" w:pos="0"/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4F40A4">
        <w:rPr>
          <w:sz w:val="28"/>
          <w:szCs w:val="28"/>
        </w:rPr>
        <w:t>При наличии возможности, заявление может быть подано гражданином посредством работы электронных сервисов в интерактивной форме.</w:t>
      </w:r>
    </w:p>
    <w:p w:rsidR="004F40A4" w:rsidRDefault="004F40A4" w:rsidP="004F40A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4F40A4" w:rsidRDefault="004F40A4" w:rsidP="004F40A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– согласие по форме, согласно приложению 2.1. к настоящему Положению;</w:t>
      </w:r>
    </w:p>
    <w:p w:rsidR="004F40A4" w:rsidRDefault="004F40A4" w:rsidP="004F40A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документ, удостоверяющий личность;</w:t>
      </w:r>
    </w:p>
    <w:p w:rsidR="004F40A4" w:rsidRDefault="004F40A4" w:rsidP="004F40A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договор о предоставлении социальных услуг в условиях дневного пребывания, заключенный с Комплексным центром.</w:t>
      </w:r>
    </w:p>
    <w:p w:rsidR="004F40A4" w:rsidRDefault="004F40A4" w:rsidP="004F40A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Заявитель имеет право не предоставлять документы, указанные в подпункт</w:t>
      </w:r>
      <w:r w:rsidR="00871858">
        <w:rPr>
          <w:sz w:val="28"/>
          <w:szCs w:val="28"/>
        </w:rPr>
        <w:t>е</w:t>
      </w:r>
      <w:r>
        <w:rPr>
          <w:sz w:val="28"/>
          <w:szCs w:val="28"/>
        </w:rPr>
        <w:t xml:space="preserve"> 3</w:t>
      </w:r>
      <w:r w:rsidR="00871858">
        <w:rPr>
          <w:sz w:val="28"/>
          <w:szCs w:val="28"/>
        </w:rPr>
        <w:t xml:space="preserve"> абзаца </w:t>
      </w:r>
      <w:proofErr w:type="gramStart"/>
      <w:r w:rsidR="00871858">
        <w:rPr>
          <w:sz w:val="28"/>
          <w:szCs w:val="28"/>
        </w:rPr>
        <w:t xml:space="preserve">третьего </w:t>
      </w:r>
      <w:r>
        <w:rPr>
          <w:sz w:val="28"/>
          <w:szCs w:val="28"/>
        </w:rPr>
        <w:t xml:space="preserve"> настоящего</w:t>
      </w:r>
      <w:proofErr w:type="gramEnd"/>
      <w:r>
        <w:rPr>
          <w:sz w:val="28"/>
          <w:szCs w:val="28"/>
        </w:rPr>
        <w:t xml:space="preserve"> пункта, если они являются доступными для Управления СЗН, либо Комплексного центра в рамках работы межведомственного электронного и (или) внутриведомственного взаимодействия. </w:t>
      </w:r>
    </w:p>
    <w:p w:rsidR="004F40A4" w:rsidRPr="00002EDB" w:rsidRDefault="004F40A4" w:rsidP="004F40A4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заявлений на выдачу абонемента осуществляется до 1 декабря текущего года. </w:t>
      </w:r>
    </w:p>
    <w:p w:rsidR="004F40A4" w:rsidRDefault="00F42299" w:rsidP="004F40A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4F40A4" w:rsidRPr="00002EDB">
        <w:rPr>
          <w:sz w:val="28"/>
          <w:szCs w:val="28"/>
        </w:rPr>
        <w:t xml:space="preserve">. В течение </w:t>
      </w:r>
      <w:r w:rsidR="004F40A4">
        <w:rPr>
          <w:sz w:val="28"/>
          <w:szCs w:val="28"/>
        </w:rPr>
        <w:t>пяти</w:t>
      </w:r>
      <w:r w:rsidR="004F40A4" w:rsidRPr="00002EDB">
        <w:rPr>
          <w:sz w:val="28"/>
          <w:szCs w:val="28"/>
        </w:rPr>
        <w:t xml:space="preserve"> рабочих дней, со дня подачи гражданином заявления на </w:t>
      </w:r>
      <w:r w:rsidR="004F40A4">
        <w:rPr>
          <w:sz w:val="28"/>
          <w:szCs w:val="28"/>
        </w:rPr>
        <w:t>выдачу абонемента</w:t>
      </w:r>
      <w:r w:rsidR="004F40A4" w:rsidRPr="00002EDB">
        <w:rPr>
          <w:sz w:val="28"/>
          <w:szCs w:val="28"/>
        </w:rPr>
        <w:t xml:space="preserve"> Управлени</w:t>
      </w:r>
      <w:r w:rsidR="004F40A4">
        <w:rPr>
          <w:sz w:val="28"/>
          <w:szCs w:val="28"/>
        </w:rPr>
        <w:t>е</w:t>
      </w:r>
      <w:r w:rsidR="004F40A4" w:rsidRPr="00002EDB">
        <w:rPr>
          <w:sz w:val="28"/>
          <w:szCs w:val="28"/>
        </w:rPr>
        <w:t xml:space="preserve"> </w:t>
      </w:r>
      <w:r w:rsidR="004F40A4">
        <w:rPr>
          <w:sz w:val="28"/>
          <w:szCs w:val="28"/>
        </w:rPr>
        <w:t>СЗН, либо Комплексный центр, принимает, распорядительным документом, решение о выдаче, либо отказе в выдаче абонемента.</w:t>
      </w:r>
    </w:p>
    <w:p w:rsidR="004F40A4" w:rsidRPr="004F40A4" w:rsidRDefault="004F40A4" w:rsidP="004F40A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F40A4">
        <w:rPr>
          <w:sz w:val="28"/>
          <w:szCs w:val="28"/>
        </w:rPr>
        <w:t xml:space="preserve">В течение трех рабочих дней, со дня принятия решения, </w:t>
      </w:r>
      <w:r>
        <w:rPr>
          <w:sz w:val="28"/>
          <w:szCs w:val="28"/>
        </w:rPr>
        <w:t xml:space="preserve">указанного в </w:t>
      </w:r>
      <w:r w:rsidR="00FF5D21">
        <w:rPr>
          <w:sz w:val="28"/>
          <w:szCs w:val="28"/>
        </w:rPr>
        <w:t>абзаце 1 настоящего пункта</w:t>
      </w:r>
      <w:r>
        <w:rPr>
          <w:sz w:val="28"/>
          <w:szCs w:val="28"/>
        </w:rPr>
        <w:t xml:space="preserve">, </w:t>
      </w:r>
      <w:r w:rsidRPr="004F40A4">
        <w:rPr>
          <w:sz w:val="28"/>
          <w:szCs w:val="28"/>
        </w:rPr>
        <w:t>Управлением СЗН</w:t>
      </w:r>
      <w:r>
        <w:rPr>
          <w:sz w:val="28"/>
          <w:szCs w:val="28"/>
        </w:rPr>
        <w:t xml:space="preserve">, либо Комплексным центром, наделенным соответствующим </w:t>
      </w:r>
      <w:proofErr w:type="gramStart"/>
      <w:r>
        <w:rPr>
          <w:sz w:val="28"/>
          <w:szCs w:val="28"/>
        </w:rPr>
        <w:t xml:space="preserve">полномочием, </w:t>
      </w:r>
      <w:r w:rsidRPr="004F40A4">
        <w:rPr>
          <w:sz w:val="28"/>
          <w:szCs w:val="28"/>
        </w:rPr>
        <w:t xml:space="preserve"> в</w:t>
      </w:r>
      <w:proofErr w:type="gramEnd"/>
      <w:r w:rsidRPr="004F40A4">
        <w:rPr>
          <w:sz w:val="28"/>
          <w:szCs w:val="28"/>
        </w:rPr>
        <w:t xml:space="preserve"> адрес заявителя направляется уведомление о результатах рассмотрения заявления, по форме, согласно приложению 2.4. к настоящему Положению. </w:t>
      </w:r>
    </w:p>
    <w:p w:rsidR="004F40A4" w:rsidRDefault="004F40A4" w:rsidP="004F40A4">
      <w:pPr>
        <w:tabs>
          <w:tab w:val="left" w:pos="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обращении заявителя посредством работы электронных сервисов, </w:t>
      </w:r>
    </w:p>
    <w:p w:rsidR="004F40A4" w:rsidRDefault="004F40A4" w:rsidP="004F40A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заявителя осуществляется в порядке и сроки, установленные регламентом электронного взаимодействия. </w:t>
      </w:r>
    </w:p>
    <w:p w:rsidR="004F40A4" w:rsidRDefault="004F40A4" w:rsidP="00F42299">
      <w:pPr>
        <w:pStyle w:val="21"/>
        <w:numPr>
          <w:ilvl w:val="0"/>
          <w:numId w:val="40"/>
        </w:numPr>
        <w:tabs>
          <w:tab w:val="left" w:pos="0"/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02EDB">
        <w:rPr>
          <w:rFonts w:ascii="Times New Roman" w:hAnsi="Times New Roman"/>
          <w:sz w:val="28"/>
          <w:szCs w:val="28"/>
        </w:rPr>
        <w:t>Основанием для в</w:t>
      </w:r>
      <w:r>
        <w:rPr>
          <w:rFonts w:ascii="Times New Roman" w:hAnsi="Times New Roman"/>
          <w:sz w:val="28"/>
          <w:szCs w:val="28"/>
        </w:rPr>
        <w:t xml:space="preserve">ыдачи </w:t>
      </w:r>
      <w:r w:rsidR="00F0051F">
        <w:rPr>
          <w:rFonts w:ascii="Times New Roman" w:hAnsi="Times New Roman"/>
          <w:sz w:val="28"/>
          <w:szCs w:val="28"/>
        </w:rPr>
        <w:t>абонемента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02EDB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 xml:space="preserve">распорядительный документ </w:t>
      </w:r>
      <w:r w:rsidRPr="005E6ECC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СЗН, либо Комплексного центра</w:t>
      </w:r>
      <w:r w:rsidR="00FF5D21">
        <w:rPr>
          <w:rFonts w:ascii="Times New Roman" w:hAnsi="Times New Roman"/>
          <w:sz w:val="28"/>
          <w:szCs w:val="28"/>
        </w:rPr>
        <w:t>.</w:t>
      </w:r>
      <w:r w:rsidRPr="005E6ECC">
        <w:rPr>
          <w:rFonts w:ascii="Times New Roman" w:hAnsi="Times New Roman"/>
          <w:sz w:val="28"/>
          <w:szCs w:val="28"/>
        </w:rPr>
        <w:t xml:space="preserve"> </w:t>
      </w:r>
    </w:p>
    <w:p w:rsidR="004F40A4" w:rsidRDefault="004F40A4" w:rsidP="004F40A4">
      <w:pPr>
        <w:pStyle w:val="21"/>
        <w:tabs>
          <w:tab w:val="left" w:pos="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Выдача </w:t>
      </w:r>
      <w:r w:rsidR="00FF5D21">
        <w:rPr>
          <w:rFonts w:ascii="Times New Roman" w:hAnsi="Times New Roman"/>
          <w:sz w:val="28"/>
          <w:szCs w:val="28"/>
        </w:rPr>
        <w:t>абонементов</w:t>
      </w:r>
      <w:r>
        <w:rPr>
          <w:rFonts w:ascii="Times New Roman" w:hAnsi="Times New Roman"/>
          <w:sz w:val="28"/>
          <w:szCs w:val="28"/>
        </w:rPr>
        <w:t xml:space="preserve"> осуществляется по ведомости, согласно приложению 5 к настоящему Положению.  </w:t>
      </w:r>
    </w:p>
    <w:p w:rsidR="004F40A4" w:rsidRDefault="004F40A4" w:rsidP="00F42299">
      <w:pPr>
        <w:pStyle w:val="21"/>
        <w:numPr>
          <w:ilvl w:val="0"/>
          <w:numId w:val="40"/>
        </w:numPr>
        <w:tabs>
          <w:tab w:val="left" w:pos="0"/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</w:t>
      </w:r>
      <w:r w:rsidR="00FF5D21">
        <w:rPr>
          <w:rFonts w:ascii="Times New Roman" w:hAnsi="Times New Roman"/>
          <w:sz w:val="28"/>
          <w:szCs w:val="28"/>
        </w:rPr>
        <w:t>абонемента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EDB">
        <w:rPr>
          <w:rFonts w:ascii="Times New Roman" w:hAnsi="Times New Roman"/>
          <w:sz w:val="28"/>
          <w:szCs w:val="28"/>
        </w:rPr>
        <w:t xml:space="preserve">не может превышать </w:t>
      </w:r>
      <w:r>
        <w:rPr>
          <w:rFonts w:ascii="Times New Roman" w:hAnsi="Times New Roman"/>
          <w:sz w:val="28"/>
          <w:szCs w:val="28"/>
        </w:rPr>
        <w:t>200</w:t>
      </w:r>
      <w:r w:rsidR="00FF5D21">
        <w:rPr>
          <w:rFonts w:ascii="Times New Roman" w:hAnsi="Times New Roman"/>
          <w:sz w:val="28"/>
          <w:szCs w:val="28"/>
        </w:rPr>
        <w:t xml:space="preserve"> </w:t>
      </w:r>
      <w:r w:rsidRPr="00002ED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дв</w:t>
      </w:r>
      <w:r w:rsidR="00FF5D21">
        <w:rPr>
          <w:rFonts w:ascii="Times New Roman" w:hAnsi="Times New Roman"/>
          <w:sz w:val="28"/>
          <w:szCs w:val="28"/>
        </w:rPr>
        <w:t>ести</w:t>
      </w:r>
      <w:r w:rsidRPr="00002EDB">
        <w:rPr>
          <w:rFonts w:ascii="Times New Roman" w:hAnsi="Times New Roman"/>
          <w:sz w:val="28"/>
          <w:szCs w:val="28"/>
        </w:rPr>
        <w:t>) рублей.</w:t>
      </w:r>
    </w:p>
    <w:p w:rsidR="004F40A4" w:rsidRDefault="004F40A4" w:rsidP="004F40A4">
      <w:pPr>
        <w:pStyle w:val="21"/>
        <w:tabs>
          <w:tab w:val="left" w:pos="0"/>
        </w:tabs>
        <w:ind w:firstLine="711"/>
        <w:jc w:val="both"/>
        <w:rPr>
          <w:rFonts w:ascii="Times New Roman" w:hAnsi="Times New Roman"/>
          <w:sz w:val="28"/>
          <w:szCs w:val="28"/>
        </w:rPr>
      </w:pPr>
      <w:r w:rsidRPr="00002EDB">
        <w:rPr>
          <w:rFonts w:ascii="Times New Roman" w:hAnsi="Times New Roman"/>
          <w:sz w:val="28"/>
          <w:szCs w:val="28"/>
        </w:rPr>
        <w:t xml:space="preserve">Приобретение </w:t>
      </w:r>
      <w:r w:rsidR="00FF5D21">
        <w:rPr>
          <w:rFonts w:ascii="Times New Roman" w:hAnsi="Times New Roman"/>
          <w:sz w:val="28"/>
          <w:szCs w:val="28"/>
        </w:rPr>
        <w:t>абонементов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EDB">
        <w:rPr>
          <w:rFonts w:ascii="Times New Roman" w:hAnsi="Times New Roman"/>
          <w:sz w:val="28"/>
          <w:szCs w:val="28"/>
        </w:rPr>
        <w:t>осуществляется Управлением</w:t>
      </w:r>
      <w:r>
        <w:rPr>
          <w:rFonts w:ascii="Times New Roman" w:hAnsi="Times New Roman"/>
          <w:sz w:val="28"/>
          <w:szCs w:val="28"/>
        </w:rPr>
        <w:t xml:space="preserve"> СЗН, либо Комплексным центром,</w:t>
      </w:r>
      <w:r w:rsidRPr="00002E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случае наделения последнего полномочиями, </w:t>
      </w:r>
      <w:r w:rsidRPr="00002EDB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4F40A4" w:rsidRDefault="004F40A4" w:rsidP="004F40A4">
      <w:pPr>
        <w:pStyle w:val="a3"/>
        <w:tabs>
          <w:tab w:val="left" w:pos="0"/>
        </w:tabs>
        <w:spacing w:line="256" w:lineRule="auto"/>
        <w:ind w:left="709" w:firstLine="0"/>
        <w:rPr>
          <w:rFonts w:ascii="Times New Roman" w:hAnsi="Times New Roman"/>
          <w:sz w:val="28"/>
          <w:szCs w:val="28"/>
          <w:lang w:eastAsia="en-US"/>
        </w:rPr>
      </w:pPr>
    </w:p>
    <w:p w:rsidR="003D7DFF" w:rsidRDefault="00E14FF4" w:rsidP="00E27A1F">
      <w:pPr>
        <w:spacing w:line="256" w:lineRule="auto"/>
        <w:ind w:left="-38" w:firstLine="746"/>
        <w:jc w:val="both"/>
        <w:rPr>
          <w:b/>
          <w:sz w:val="28"/>
          <w:szCs w:val="28"/>
        </w:rPr>
      </w:pPr>
      <w:r w:rsidRPr="00E14FF4">
        <w:rPr>
          <w:b/>
          <w:sz w:val="28"/>
          <w:szCs w:val="28"/>
        </w:rPr>
        <w:t xml:space="preserve">6.4. </w:t>
      </w:r>
      <w:r w:rsidR="00B12791" w:rsidRPr="00E14FF4">
        <w:rPr>
          <w:b/>
          <w:sz w:val="28"/>
          <w:szCs w:val="28"/>
        </w:rPr>
        <w:t xml:space="preserve"> </w:t>
      </w:r>
      <w:r w:rsidRPr="00E14FF4">
        <w:rPr>
          <w:b/>
          <w:sz w:val="28"/>
          <w:szCs w:val="28"/>
        </w:rPr>
        <w:t>Вы</w:t>
      </w:r>
      <w:r w:rsidRPr="00E14FF4">
        <w:rPr>
          <w:b/>
          <w:sz w:val="28"/>
          <w:szCs w:val="28"/>
          <w:lang w:eastAsia="en-US"/>
        </w:rPr>
        <w:t>дача</w:t>
      </w:r>
      <w:r w:rsidRPr="00E14FF4">
        <w:rPr>
          <w:b/>
          <w:sz w:val="28"/>
          <w:szCs w:val="28"/>
        </w:rPr>
        <w:t xml:space="preserve"> памятных подарков юбилярам – долгожителям, достигши</w:t>
      </w:r>
      <w:r>
        <w:rPr>
          <w:b/>
          <w:sz w:val="28"/>
          <w:szCs w:val="28"/>
        </w:rPr>
        <w:t>м</w:t>
      </w:r>
      <w:r w:rsidRPr="00E14FF4">
        <w:rPr>
          <w:b/>
          <w:sz w:val="28"/>
          <w:szCs w:val="28"/>
        </w:rPr>
        <w:t xml:space="preserve"> возраста 90, 95</w:t>
      </w:r>
      <w:r w:rsidR="006E64D5">
        <w:rPr>
          <w:b/>
          <w:sz w:val="28"/>
          <w:szCs w:val="28"/>
        </w:rPr>
        <w:t xml:space="preserve"> или</w:t>
      </w:r>
      <w:r w:rsidRPr="00E14FF4">
        <w:rPr>
          <w:b/>
          <w:sz w:val="28"/>
          <w:szCs w:val="28"/>
        </w:rPr>
        <w:t xml:space="preserve"> 100 лет</w:t>
      </w:r>
    </w:p>
    <w:p w:rsidR="00E14FF4" w:rsidRPr="00E14FF4" w:rsidRDefault="00E14FF4" w:rsidP="00E14FF4">
      <w:pPr>
        <w:spacing w:line="256" w:lineRule="auto"/>
        <w:ind w:left="-38" w:firstLine="746"/>
        <w:jc w:val="center"/>
        <w:rPr>
          <w:b/>
          <w:sz w:val="28"/>
          <w:szCs w:val="28"/>
        </w:rPr>
      </w:pPr>
    </w:p>
    <w:p w:rsidR="006E64D5" w:rsidRPr="002F4BFF" w:rsidRDefault="0071745F" w:rsidP="00F42299">
      <w:pPr>
        <w:pStyle w:val="21"/>
        <w:numPr>
          <w:ilvl w:val="0"/>
          <w:numId w:val="40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57E">
        <w:rPr>
          <w:sz w:val="28"/>
          <w:szCs w:val="28"/>
        </w:rPr>
        <w:tab/>
      </w:r>
      <w:r w:rsidR="006E64D5" w:rsidRPr="0057726D">
        <w:rPr>
          <w:rFonts w:ascii="Times New Roman" w:hAnsi="Times New Roman"/>
          <w:sz w:val="28"/>
          <w:szCs w:val="28"/>
        </w:rPr>
        <w:t xml:space="preserve">Право на </w:t>
      </w:r>
      <w:r w:rsidR="006E64D5">
        <w:rPr>
          <w:rFonts w:ascii="Times New Roman" w:hAnsi="Times New Roman"/>
          <w:sz w:val="28"/>
          <w:szCs w:val="28"/>
        </w:rPr>
        <w:t>получение памятных подарков имеют граждане старшего поколения, которым исполняется в текущем году 90, 95 или 100 лет со дня их рождения</w:t>
      </w:r>
      <w:r w:rsidR="002F4BFF">
        <w:rPr>
          <w:rFonts w:ascii="Times New Roman" w:hAnsi="Times New Roman"/>
          <w:sz w:val="28"/>
          <w:szCs w:val="28"/>
        </w:rPr>
        <w:t>, состоящим на учете в Управлении СЗН</w:t>
      </w:r>
      <w:r w:rsidR="006E64D5">
        <w:rPr>
          <w:rFonts w:ascii="Times New Roman" w:hAnsi="Times New Roman"/>
          <w:sz w:val="28"/>
          <w:szCs w:val="28"/>
        </w:rPr>
        <w:t>.</w:t>
      </w:r>
      <w:r w:rsidR="00D267B4">
        <w:rPr>
          <w:rFonts w:ascii="Times New Roman" w:hAnsi="Times New Roman"/>
          <w:sz w:val="28"/>
          <w:szCs w:val="28"/>
        </w:rPr>
        <w:t xml:space="preserve"> </w:t>
      </w:r>
    </w:p>
    <w:p w:rsidR="002F4BFF" w:rsidRDefault="002F4BFF" w:rsidP="002F4BF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</w:r>
      <w:r w:rsidR="006E64D5" w:rsidRPr="0057726D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 xml:space="preserve">граждан старшего поколения, указанных в абзаце первом настоящего пункта, формируется Управлением СЗН, </w:t>
      </w:r>
      <w:r w:rsidR="00BE3112">
        <w:rPr>
          <w:sz w:val="28"/>
          <w:szCs w:val="28"/>
        </w:rPr>
        <w:t xml:space="preserve">по форме, согласно приложению </w:t>
      </w:r>
      <w:r w:rsidR="00DD16BE">
        <w:rPr>
          <w:sz w:val="28"/>
          <w:szCs w:val="28"/>
        </w:rPr>
        <w:t>9</w:t>
      </w:r>
      <w:r w:rsidR="00BE3112">
        <w:rPr>
          <w:sz w:val="28"/>
          <w:szCs w:val="28"/>
        </w:rPr>
        <w:t xml:space="preserve"> к настоящему Положению, </w:t>
      </w:r>
      <w:r>
        <w:rPr>
          <w:sz w:val="28"/>
          <w:szCs w:val="28"/>
        </w:rPr>
        <w:t xml:space="preserve">на основании Единой информационной системы социальной защиты ЕИС «Тула», не позднее 20 декабря года, предшествующего году исполнения </w:t>
      </w:r>
      <w:r w:rsidR="00DD16BE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граждан старшего поколения </w:t>
      </w:r>
      <w:r w:rsidR="00DD16BE">
        <w:rPr>
          <w:sz w:val="28"/>
          <w:szCs w:val="28"/>
        </w:rPr>
        <w:t xml:space="preserve">возраста </w:t>
      </w:r>
      <w:r>
        <w:rPr>
          <w:sz w:val="28"/>
          <w:szCs w:val="28"/>
        </w:rPr>
        <w:t>90, 95 или 100 лет.</w:t>
      </w:r>
    </w:p>
    <w:p w:rsidR="002F4BFF" w:rsidRDefault="002F4BFF" w:rsidP="002F4BF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случае передачи полномочия по приобретению памятных подарков, принятию решения о их выдаче, организации выдачи памятных подарков </w:t>
      </w:r>
      <w:r>
        <w:rPr>
          <w:sz w:val="28"/>
          <w:szCs w:val="28"/>
        </w:rPr>
        <w:lastRenderedPageBreak/>
        <w:t xml:space="preserve">Комплексному центру, Управлением СЗН сформированный список передается Комплексному центру не позднее 25 декабря </w:t>
      </w:r>
      <w:r w:rsidR="00DD16BE">
        <w:rPr>
          <w:sz w:val="28"/>
          <w:szCs w:val="28"/>
        </w:rPr>
        <w:t xml:space="preserve">года, </w:t>
      </w:r>
      <w:r>
        <w:rPr>
          <w:sz w:val="28"/>
          <w:szCs w:val="28"/>
        </w:rPr>
        <w:t xml:space="preserve">предшествующего </w:t>
      </w:r>
      <w:proofErr w:type="gramStart"/>
      <w:r>
        <w:rPr>
          <w:sz w:val="28"/>
          <w:szCs w:val="28"/>
        </w:rPr>
        <w:t>году  исполнения</w:t>
      </w:r>
      <w:proofErr w:type="gramEnd"/>
      <w:r>
        <w:rPr>
          <w:sz w:val="28"/>
          <w:szCs w:val="28"/>
        </w:rPr>
        <w:t xml:space="preserve"> </w:t>
      </w:r>
      <w:r w:rsidR="00DD16BE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граждан старшего поколения </w:t>
      </w:r>
      <w:r w:rsidR="00DD16BE">
        <w:rPr>
          <w:sz w:val="28"/>
          <w:szCs w:val="28"/>
        </w:rPr>
        <w:t xml:space="preserve">возраста </w:t>
      </w:r>
      <w:r>
        <w:rPr>
          <w:sz w:val="28"/>
          <w:szCs w:val="28"/>
        </w:rPr>
        <w:t>90, 95 или 100 лет.</w:t>
      </w:r>
    </w:p>
    <w:p w:rsidR="006E64D5" w:rsidRDefault="00871858" w:rsidP="00F42299">
      <w:pPr>
        <w:pStyle w:val="a3"/>
        <w:numPr>
          <w:ilvl w:val="0"/>
          <w:numId w:val="40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 о выдаче</w:t>
      </w:r>
      <w:r w:rsidR="002F4BFF" w:rsidRPr="002F4BFF">
        <w:rPr>
          <w:rFonts w:ascii="Times New Roman" w:hAnsi="Times New Roman"/>
          <w:sz w:val="28"/>
          <w:szCs w:val="28"/>
        </w:rPr>
        <w:t xml:space="preserve">, либо отказе в выдаче памятного подарка принимается распорядительным документом Управления СЗН, а в случае передачи соответствующих полномочий Комплексным центром, не позднее пяти рабочий дней до дня исполнения у гражданина старшего поколения </w:t>
      </w:r>
      <w:r w:rsidR="00DD16BE">
        <w:rPr>
          <w:rFonts w:ascii="Times New Roman" w:hAnsi="Times New Roman"/>
          <w:sz w:val="28"/>
          <w:szCs w:val="28"/>
        </w:rPr>
        <w:t xml:space="preserve">возраста </w:t>
      </w:r>
      <w:r w:rsidR="002F4BFF" w:rsidRPr="002F4BFF">
        <w:rPr>
          <w:rFonts w:ascii="Times New Roman" w:hAnsi="Times New Roman"/>
          <w:sz w:val="28"/>
          <w:szCs w:val="28"/>
        </w:rPr>
        <w:t xml:space="preserve">90, 95 или 100 лет. </w:t>
      </w:r>
    </w:p>
    <w:p w:rsidR="002F4BFF" w:rsidRDefault="006E64D5" w:rsidP="00F42299">
      <w:pPr>
        <w:pStyle w:val="21"/>
        <w:numPr>
          <w:ilvl w:val="0"/>
          <w:numId w:val="40"/>
        </w:numPr>
        <w:tabs>
          <w:tab w:val="left" w:pos="0"/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BFF">
        <w:rPr>
          <w:rFonts w:ascii="Times New Roman" w:hAnsi="Times New Roman"/>
          <w:sz w:val="28"/>
          <w:szCs w:val="28"/>
        </w:rPr>
        <w:t>Основанием для вы</w:t>
      </w:r>
      <w:r w:rsidR="002F4BFF" w:rsidRPr="002F4BFF">
        <w:rPr>
          <w:rFonts w:ascii="Times New Roman" w:hAnsi="Times New Roman"/>
          <w:sz w:val="28"/>
          <w:szCs w:val="28"/>
        </w:rPr>
        <w:t>дачи памятного подарка является распорядительный документ Управления СЗН или Комплексного центра</w:t>
      </w:r>
      <w:r w:rsidR="00703E1A">
        <w:rPr>
          <w:rFonts w:ascii="Times New Roman" w:hAnsi="Times New Roman"/>
          <w:sz w:val="28"/>
          <w:szCs w:val="28"/>
        </w:rPr>
        <w:t>.</w:t>
      </w:r>
    </w:p>
    <w:p w:rsidR="00BE3112" w:rsidRDefault="002F4BFF" w:rsidP="00BE3112">
      <w:pPr>
        <w:pStyle w:val="21"/>
        <w:tabs>
          <w:tab w:val="left" w:pos="0"/>
          <w:tab w:val="left" w:pos="709"/>
        </w:tabs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Выдача памятных подарков осуществляется по месту жительства граждан </w:t>
      </w:r>
    </w:p>
    <w:p w:rsidR="002F4BFF" w:rsidRDefault="002F4BFF" w:rsidP="00BE3112">
      <w:pPr>
        <w:pStyle w:val="21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старшего поколения, </w:t>
      </w:r>
      <w:r w:rsidR="00BE3112">
        <w:rPr>
          <w:rFonts w:ascii="Times New Roman" w:hAnsi="Times New Roman"/>
          <w:sz w:val="28"/>
          <w:szCs w:val="28"/>
        </w:rPr>
        <w:t>достигших возраста 90, 95 или 100 лет, преимущественно, в день достижения указанного возраста и подтверждается актом списания по форме, согласно приложению 7 к настоящему Положению.</w:t>
      </w:r>
    </w:p>
    <w:p w:rsidR="00BE3112" w:rsidRDefault="00BE3112" w:rsidP="00F42299">
      <w:pPr>
        <w:pStyle w:val="21"/>
        <w:numPr>
          <w:ilvl w:val="0"/>
          <w:numId w:val="40"/>
        </w:numPr>
        <w:tabs>
          <w:tab w:val="left" w:pos="0"/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памятного подарка не может превышать 1000 (одна тысяча) рублей.</w:t>
      </w:r>
    </w:p>
    <w:p w:rsidR="00703E1A" w:rsidRDefault="00BE3112" w:rsidP="00703E1A">
      <w:pPr>
        <w:pStyle w:val="21"/>
        <w:numPr>
          <w:ilvl w:val="0"/>
          <w:numId w:val="40"/>
        </w:numPr>
        <w:tabs>
          <w:tab w:val="left" w:pos="0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703E1A">
        <w:rPr>
          <w:rFonts w:ascii="Times New Roman" w:hAnsi="Times New Roman"/>
          <w:sz w:val="28"/>
          <w:szCs w:val="28"/>
        </w:rPr>
        <w:t xml:space="preserve">Приобретение </w:t>
      </w:r>
      <w:r w:rsidR="00703E1A" w:rsidRPr="00703E1A">
        <w:rPr>
          <w:rFonts w:ascii="Times New Roman" w:hAnsi="Times New Roman"/>
          <w:sz w:val="28"/>
          <w:szCs w:val="28"/>
        </w:rPr>
        <w:t>памятных подарков</w:t>
      </w:r>
      <w:r w:rsidRPr="00703E1A">
        <w:rPr>
          <w:rFonts w:ascii="Times New Roman" w:hAnsi="Times New Roman"/>
          <w:sz w:val="28"/>
          <w:szCs w:val="28"/>
        </w:rPr>
        <w:t xml:space="preserve"> осуществляется Управлением </w:t>
      </w:r>
    </w:p>
    <w:p w:rsidR="00BE3112" w:rsidRDefault="00BE3112" w:rsidP="00703E1A">
      <w:pPr>
        <w:pStyle w:val="21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703E1A">
        <w:rPr>
          <w:rFonts w:ascii="Times New Roman" w:hAnsi="Times New Roman"/>
          <w:sz w:val="28"/>
          <w:szCs w:val="28"/>
        </w:rPr>
        <w:t>СЗН, либо Комплексным центром, в случае наделения последнего полномочиями,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sectPr w:rsidR="00BE3112" w:rsidSect="00927A12">
      <w:headerReference w:type="even" r:id="rId16"/>
      <w:headerReference w:type="default" r:id="rId1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4CC" w:rsidRDefault="00EC64CC">
      <w:r>
        <w:separator/>
      </w:r>
    </w:p>
  </w:endnote>
  <w:endnote w:type="continuationSeparator" w:id="0">
    <w:p w:rsidR="00EC64CC" w:rsidRDefault="00EC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4CC" w:rsidRDefault="00EC64CC">
      <w:r>
        <w:separator/>
      </w:r>
    </w:p>
  </w:footnote>
  <w:footnote w:type="continuationSeparator" w:id="0">
    <w:p w:rsidR="00EC64CC" w:rsidRDefault="00EC6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1AD" w:rsidRDefault="00A311AD" w:rsidP="00FA7C0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A311AD" w:rsidRDefault="00A311A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1AD" w:rsidRDefault="00A311AD" w:rsidP="00FA7C05">
    <w:pPr>
      <w:pStyle w:val="a6"/>
      <w:framePr w:wrap="around" w:vAnchor="text" w:hAnchor="margin" w:xAlign="center" w:y="1"/>
      <w:rPr>
        <w:rStyle w:val="a5"/>
      </w:rPr>
    </w:pPr>
  </w:p>
  <w:p w:rsidR="00A311AD" w:rsidRDefault="00A311A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226"/>
    <w:multiLevelType w:val="hybridMultilevel"/>
    <w:tmpl w:val="5ABE8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1DAB"/>
    <w:multiLevelType w:val="hybridMultilevel"/>
    <w:tmpl w:val="8AF0935C"/>
    <w:lvl w:ilvl="0" w:tplc="92621F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DD4AC8"/>
    <w:multiLevelType w:val="hybridMultilevel"/>
    <w:tmpl w:val="51A4800A"/>
    <w:lvl w:ilvl="0" w:tplc="985211F6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ascii="Times New Roman" w:hAnsi="Times New Roman" w:cs="Times New Roman" w:hint="default"/>
      </w:rPr>
    </w:lvl>
    <w:lvl w:ilvl="1" w:tplc="A3D6B832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2" w:tplc="5860C454">
      <w:start w:val="9"/>
      <w:numFmt w:val="decimal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C4F6CC2"/>
    <w:multiLevelType w:val="hybridMultilevel"/>
    <w:tmpl w:val="E544E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14FC4"/>
    <w:multiLevelType w:val="hybridMultilevel"/>
    <w:tmpl w:val="B0D21D76"/>
    <w:lvl w:ilvl="0" w:tplc="3F3AFBD4">
      <w:start w:val="1"/>
      <w:numFmt w:val="decimal"/>
      <w:lvlText w:val="%1)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5" w15:restartNumberingAfterBreak="0">
    <w:nsid w:val="13E14948"/>
    <w:multiLevelType w:val="hybridMultilevel"/>
    <w:tmpl w:val="67A0FEEE"/>
    <w:lvl w:ilvl="0" w:tplc="126E74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401621"/>
    <w:multiLevelType w:val="hybridMultilevel"/>
    <w:tmpl w:val="132CEB50"/>
    <w:lvl w:ilvl="0" w:tplc="25E631D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 w15:restartNumberingAfterBreak="0">
    <w:nsid w:val="15465720"/>
    <w:multiLevelType w:val="hybridMultilevel"/>
    <w:tmpl w:val="63A0746E"/>
    <w:lvl w:ilvl="0" w:tplc="7360CB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F11842"/>
    <w:multiLevelType w:val="hybridMultilevel"/>
    <w:tmpl w:val="132CEB50"/>
    <w:lvl w:ilvl="0" w:tplc="25E631D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1D450AFE"/>
    <w:multiLevelType w:val="hybridMultilevel"/>
    <w:tmpl w:val="8ED87C28"/>
    <w:lvl w:ilvl="0" w:tplc="9DE62F5E">
      <w:start w:val="35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0" w15:restartNumberingAfterBreak="0">
    <w:nsid w:val="1D946FD8"/>
    <w:multiLevelType w:val="hybridMultilevel"/>
    <w:tmpl w:val="71DC7936"/>
    <w:lvl w:ilvl="0" w:tplc="42E4A65A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 w15:restartNumberingAfterBreak="0">
    <w:nsid w:val="1F0F3915"/>
    <w:multiLevelType w:val="hybridMultilevel"/>
    <w:tmpl w:val="66EAB1D6"/>
    <w:lvl w:ilvl="0" w:tplc="E6166B64">
      <w:start w:val="22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2" w15:restartNumberingAfterBreak="0">
    <w:nsid w:val="22FE2FA7"/>
    <w:multiLevelType w:val="hybridMultilevel"/>
    <w:tmpl w:val="52D04718"/>
    <w:lvl w:ilvl="0" w:tplc="E5208AC8">
      <w:start w:val="19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3" w15:restartNumberingAfterBreak="0">
    <w:nsid w:val="2A5E1117"/>
    <w:multiLevelType w:val="hybridMultilevel"/>
    <w:tmpl w:val="71DC7936"/>
    <w:lvl w:ilvl="0" w:tplc="42E4A65A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4" w15:restartNumberingAfterBreak="0">
    <w:nsid w:val="2B1C7A2E"/>
    <w:multiLevelType w:val="hybridMultilevel"/>
    <w:tmpl w:val="55480846"/>
    <w:lvl w:ilvl="0" w:tplc="A148E62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E9F496B"/>
    <w:multiLevelType w:val="multilevel"/>
    <w:tmpl w:val="817CFD9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2EE12FAA"/>
    <w:multiLevelType w:val="multilevel"/>
    <w:tmpl w:val="7648225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2F64491B"/>
    <w:multiLevelType w:val="multilevel"/>
    <w:tmpl w:val="BC767758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4B83295"/>
    <w:multiLevelType w:val="hybridMultilevel"/>
    <w:tmpl w:val="D38E9D5E"/>
    <w:lvl w:ilvl="0" w:tplc="2FC607FC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9" w15:restartNumberingAfterBreak="0">
    <w:nsid w:val="35E02206"/>
    <w:multiLevelType w:val="hybridMultilevel"/>
    <w:tmpl w:val="3EC0AB32"/>
    <w:lvl w:ilvl="0" w:tplc="863E5D06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0" w15:restartNumberingAfterBreak="0">
    <w:nsid w:val="36424F23"/>
    <w:multiLevelType w:val="hybridMultilevel"/>
    <w:tmpl w:val="5090329C"/>
    <w:lvl w:ilvl="0" w:tplc="EFCCF51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37933348"/>
    <w:multiLevelType w:val="multilevel"/>
    <w:tmpl w:val="5B86A42E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 w15:restartNumberingAfterBreak="0">
    <w:nsid w:val="394712FE"/>
    <w:multiLevelType w:val="hybridMultilevel"/>
    <w:tmpl w:val="D096C4C4"/>
    <w:lvl w:ilvl="0" w:tplc="D15A2758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A3D6B832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2" w:tplc="5860C454">
      <w:start w:val="9"/>
      <w:numFmt w:val="decimal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3AB56C35"/>
    <w:multiLevelType w:val="hybridMultilevel"/>
    <w:tmpl w:val="3906F812"/>
    <w:lvl w:ilvl="0" w:tplc="CB7C11CC">
      <w:start w:val="2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4" w15:restartNumberingAfterBreak="0">
    <w:nsid w:val="3BE91FBB"/>
    <w:multiLevelType w:val="hybridMultilevel"/>
    <w:tmpl w:val="8AF0935C"/>
    <w:lvl w:ilvl="0" w:tplc="92621F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3252221"/>
    <w:multiLevelType w:val="hybridMultilevel"/>
    <w:tmpl w:val="A9AA8BF2"/>
    <w:lvl w:ilvl="0" w:tplc="5D0A9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2F4E19"/>
    <w:multiLevelType w:val="multilevel"/>
    <w:tmpl w:val="C78858E6"/>
    <w:lvl w:ilvl="0">
      <w:start w:val="3"/>
      <w:numFmt w:val="decimal"/>
      <w:lvlText w:val="%1."/>
      <w:lvlJc w:val="left"/>
      <w:pPr>
        <w:ind w:left="429" w:hanging="42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 w15:restartNumberingAfterBreak="0">
    <w:nsid w:val="48D7236C"/>
    <w:multiLevelType w:val="hybridMultilevel"/>
    <w:tmpl w:val="434AF826"/>
    <w:lvl w:ilvl="0" w:tplc="5C1ACED6">
      <w:start w:val="30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BE3064"/>
    <w:multiLevelType w:val="hybridMultilevel"/>
    <w:tmpl w:val="CC1A952A"/>
    <w:lvl w:ilvl="0" w:tplc="82C8CE74">
      <w:start w:val="3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9" w15:restartNumberingAfterBreak="0">
    <w:nsid w:val="4C396EB2"/>
    <w:multiLevelType w:val="hybridMultilevel"/>
    <w:tmpl w:val="57D28F48"/>
    <w:lvl w:ilvl="0" w:tplc="779AC47C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9F0EF1"/>
    <w:multiLevelType w:val="multilevel"/>
    <w:tmpl w:val="C0A281AA"/>
    <w:lvl w:ilvl="0">
      <w:start w:val="2"/>
      <w:numFmt w:val="decimal"/>
      <w:lvlText w:val="%1."/>
      <w:lvlJc w:val="left"/>
      <w:pPr>
        <w:ind w:left="429" w:hanging="42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4DE04C4D"/>
    <w:multiLevelType w:val="hybridMultilevel"/>
    <w:tmpl w:val="7DDCDC24"/>
    <w:lvl w:ilvl="0" w:tplc="7D7EB078">
      <w:start w:val="18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32" w15:restartNumberingAfterBreak="0">
    <w:nsid w:val="4EEC0160"/>
    <w:multiLevelType w:val="hybridMultilevel"/>
    <w:tmpl w:val="4C1E990E"/>
    <w:lvl w:ilvl="0" w:tplc="D722B8BA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3" w15:restartNumberingAfterBreak="0">
    <w:nsid w:val="5281548A"/>
    <w:multiLevelType w:val="hybridMultilevel"/>
    <w:tmpl w:val="EB104A94"/>
    <w:lvl w:ilvl="0" w:tplc="7E6A13A2">
      <w:start w:val="4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F01B65"/>
    <w:multiLevelType w:val="hybridMultilevel"/>
    <w:tmpl w:val="D77E8B46"/>
    <w:lvl w:ilvl="0" w:tplc="04B285A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F26647"/>
    <w:multiLevelType w:val="hybridMultilevel"/>
    <w:tmpl w:val="8AF0935C"/>
    <w:lvl w:ilvl="0" w:tplc="92621F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5A2250C"/>
    <w:multiLevelType w:val="hybridMultilevel"/>
    <w:tmpl w:val="3B08FB58"/>
    <w:lvl w:ilvl="0" w:tplc="765E8E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0A2577"/>
    <w:multiLevelType w:val="hybridMultilevel"/>
    <w:tmpl w:val="86061312"/>
    <w:lvl w:ilvl="0" w:tplc="F9FA87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C57563C"/>
    <w:multiLevelType w:val="hybridMultilevel"/>
    <w:tmpl w:val="5DBA3250"/>
    <w:lvl w:ilvl="0" w:tplc="805823F8">
      <w:start w:val="1"/>
      <w:numFmt w:val="decimal"/>
      <w:lvlText w:val="%1)"/>
      <w:lvlJc w:val="left"/>
      <w:pPr>
        <w:ind w:left="10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39" w15:restartNumberingAfterBreak="0">
    <w:nsid w:val="7C9819E4"/>
    <w:multiLevelType w:val="hybridMultilevel"/>
    <w:tmpl w:val="D004A90C"/>
    <w:lvl w:ilvl="0" w:tplc="D862BC78">
      <w:start w:val="27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29"/>
  </w:num>
  <w:num w:numId="4">
    <w:abstractNumId w:val="7"/>
  </w:num>
  <w:num w:numId="5">
    <w:abstractNumId w:val="19"/>
  </w:num>
  <w:num w:numId="6">
    <w:abstractNumId w:val="3"/>
  </w:num>
  <w:num w:numId="7">
    <w:abstractNumId w:val="30"/>
  </w:num>
  <w:num w:numId="8">
    <w:abstractNumId w:val="26"/>
  </w:num>
  <w:num w:numId="9">
    <w:abstractNumId w:val="23"/>
  </w:num>
  <w:num w:numId="10">
    <w:abstractNumId w:val="32"/>
  </w:num>
  <w:num w:numId="11">
    <w:abstractNumId w:val="4"/>
  </w:num>
  <w:num w:numId="12">
    <w:abstractNumId w:val="14"/>
  </w:num>
  <w:num w:numId="13">
    <w:abstractNumId w:val="37"/>
  </w:num>
  <w:num w:numId="14">
    <w:abstractNumId w:val="18"/>
  </w:num>
  <w:num w:numId="15">
    <w:abstractNumId w:val="38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5"/>
  </w:num>
  <w:num w:numId="19">
    <w:abstractNumId w:val="17"/>
  </w:num>
  <w:num w:numId="20">
    <w:abstractNumId w:val="0"/>
  </w:num>
  <w:num w:numId="21">
    <w:abstractNumId w:val="22"/>
  </w:num>
  <w:num w:numId="22">
    <w:abstractNumId w:val="21"/>
  </w:num>
  <w:num w:numId="23">
    <w:abstractNumId w:val="34"/>
  </w:num>
  <w:num w:numId="24">
    <w:abstractNumId w:val="36"/>
  </w:num>
  <w:num w:numId="25">
    <w:abstractNumId w:val="25"/>
  </w:num>
  <w:num w:numId="26">
    <w:abstractNumId w:val="16"/>
  </w:num>
  <w:num w:numId="27">
    <w:abstractNumId w:val="6"/>
  </w:num>
  <w:num w:numId="28">
    <w:abstractNumId w:val="12"/>
  </w:num>
  <w:num w:numId="29">
    <w:abstractNumId w:val="1"/>
  </w:num>
  <w:num w:numId="30">
    <w:abstractNumId w:val="31"/>
  </w:num>
  <w:num w:numId="31">
    <w:abstractNumId w:val="8"/>
  </w:num>
  <w:num w:numId="32">
    <w:abstractNumId w:val="35"/>
  </w:num>
  <w:num w:numId="33">
    <w:abstractNumId w:val="11"/>
  </w:num>
  <w:num w:numId="34">
    <w:abstractNumId w:val="5"/>
  </w:num>
  <w:num w:numId="35">
    <w:abstractNumId w:val="39"/>
  </w:num>
  <w:num w:numId="36">
    <w:abstractNumId w:val="27"/>
  </w:num>
  <w:num w:numId="37">
    <w:abstractNumId w:val="24"/>
  </w:num>
  <w:num w:numId="38">
    <w:abstractNumId w:val="28"/>
  </w:num>
  <w:num w:numId="39">
    <w:abstractNumId w:val="9"/>
  </w:num>
  <w:num w:numId="40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05"/>
    <w:rsid w:val="00000441"/>
    <w:rsid w:val="000024C3"/>
    <w:rsid w:val="000026C1"/>
    <w:rsid w:val="000067E0"/>
    <w:rsid w:val="00022E08"/>
    <w:rsid w:val="000335EF"/>
    <w:rsid w:val="00042EDC"/>
    <w:rsid w:val="000430B2"/>
    <w:rsid w:val="0004792E"/>
    <w:rsid w:val="00061675"/>
    <w:rsid w:val="00062F5F"/>
    <w:rsid w:val="00070664"/>
    <w:rsid w:val="000734EB"/>
    <w:rsid w:val="00084D05"/>
    <w:rsid w:val="0008565D"/>
    <w:rsid w:val="00093440"/>
    <w:rsid w:val="00093DD2"/>
    <w:rsid w:val="000A1952"/>
    <w:rsid w:val="000B39C1"/>
    <w:rsid w:val="000D252C"/>
    <w:rsid w:val="000D4B1C"/>
    <w:rsid w:val="000D5D32"/>
    <w:rsid w:val="000E02D0"/>
    <w:rsid w:val="000E74AF"/>
    <w:rsid w:val="001054C5"/>
    <w:rsid w:val="00105E57"/>
    <w:rsid w:val="00114005"/>
    <w:rsid w:val="00121E93"/>
    <w:rsid w:val="00121F96"/>
    <w:rsid w:val="0012485E"/>
    <w:rsid w:val="00131E97"/>
    <w:rsid w:val="001348AD"/>
    <w:rsid w:val="001455C0"/>
    <w:rsid w:val="001470E6"/>
    <w:rsid w:val="001627C3"/>
    <w:rsid w:val="0018367E"/>
    <w:rsid w:val="001A00CC"/>
    <w:rsid w:val="001A74C1"/>
    <w:rsid w:val="001C6D56"/>
    <w:rsid w:val="001C7948"/>
    <w:rsid w:val="001D5386"/>
    <w:rsid w:val="001E00CF"/>
    <w:rsid w:val="0021519E"/>
    <w:rsid w:val="002203AD"/>
    <w:rsid w:val="002318D8"/>
    <w:rsid w:val="002426C1"/>
    <w:rsid w:val="002438D5"/>
    <w:rsid w:val="00251C4C"/>
    <w:rsid w:val="00266B0C"/>
    <w:rsid w:val="00274B3B"/>
    <w:rsid w:val="00282CC4"/>
    <w:rsid w:val="00291570"/>
    <w:rsid w:val="002A26A4"/>
    <w:rsid w:val="002D1261"/>
    <w:rsid w:val="002F05FD"/>
    <w:rsid w:val="002F4BFF"/>
    <w:rsid w:val="00301231"/>
    <w:rsid w:val="00314730"/>
    <w:rsid w:val="00317CAE"/>
    <w:rsid w:val="003257D5"/>
    <w:rsid w:val="003326D4"/>
    <w:rsid w:val="00334D60"/>
    <w:rsid w:val="00354611"/>
    <w:rsid w:val="00365576"/>
    <w:rsid w:val="00367588"/>
    <w:rsid w:val="00373F83"/>
    <w:rsid w:val="00374561"/>
    <w:rsid w:val="00386FCC"/>
    <w:rsid w:val="00397E10"/>
    <w:rsid w:val="003A5ED4"/>
    <w:rsid w:val="003A6B49"/>
    <w:rsid w:val="003B7A51"/>
    <w:rsid w:val="003C2DCD"/>
    <w:rsid w:val="003C2EA5"/>
    <w:rsid w:val="003C6CAD"/>
    <w:rsid w:val="003D5EC8"/>
    <w:rsid w:val="003D65F7"/>
    <w:rsid w:val="003D7DFF"/>
    <w:rsid w:val="003E2873"/>
    <w:rsid w:val="00407B85"/>
    <w:rsid w:val="004111DF"/>
    <w:rsid w:val="00425DE0"/>
    <w:rsid w:val="0044324F"/>
    <w:rsid w:val="0044619F"/>
    <w:rsid w:val="0049020F"/>
    <w:rsid w:val="004A466F"/>
    <w:rsid w:val="004B30E0"/>
    <w:rsid w:val="004B35F2"/>
    <w:rsid w:val="004B7956"/>
    <w:rsid w:val="004C0297"/>
    <w:rsid w:val="004C0EBA"/>
    <w:rsid w:val="004C4171"/>
    <w:rsid w:val="004E33B8"/>
    <w:rsid w:val="004E4863"/>
    <w:rsid w:val="004F37B6"/>
    <w:rsid w:val="004F3BFE"/>
    <w:rsid w:val="004F40A4"/>
    <w:rsid w:val="004F537D"/>
    <w:rsid w:val="004F74F1"/>
    <w:rsid w:val="00515D62"/>
    <w:rsid w:val="0053009E"/>
    <w:rsid w:val="0053529E"/>
    <w:rsid w:val="005357A8"/>
    <w:rsid w:val="0054154A"/>
    <w:rsid w:val="00547227"/>
    <w:rsid w:val="00567B08"/>
    <w:rsid w:val="00575EFF"/>
    <w:rsid w:val="005D1570"/>
    <w:rsid w:val="005D3A49"/>
    <w:rsid w:val="005D4804"/>
    <w:rsid w:val="005D60A9"/>
    <w:rsid w:val="005D671F"/>
    <w:rsid w:val="005E2461"/>
    <w:rsid w:val="005E4C5A"/>
    <w:rsid w:val="005E55A5"/>
    <w:rsid w:val="005E6D54"/>
    <w:rsid w:val="0060471A"/>
    <w:rsid w:val="00622E2E"/>
    <w:rsid w:val="00631296"/>
    <w:rsid w:val="006369BB"/>
    <w:rsid w:val="00666A6D"/>
    <w:rsid w:val="006675BC"/>
    <w:rsid w:val="00685CB7"/>
    <w:rsid w:val="006A7AD7"/>
    <w:rsid w:val="006B03B8"/>
    <w:rsid w:val="006C7AEC"/>
    <w:rsid w:val="006D5F03"/>
    <w:rsid w:val="006E36B5"/>
    <w:rsid w:val="006E64D5"/>
    <w:rsid w:val="00703E1A"/>
    <w:rsid w:val="0071745F"/>
    <w:rsid w:val="00725447"/>
    <w:rsid w:val="00736A3C"/>
    <w:rsid w:val="00743BB5"/>
    <w:rsid w:val="00747EB4"/>
    <w:rsid w:val="00761093"/>
    <w:rsid w:val="00766ABC"/>
    <w:rsid w:val="007744A4"/>
    <w:rsid w:val="00794B8D"/>
    <w:rsid w:val="007B6831"/>
    <w:rsid w:val="007B69AE"/>
    <w:rsid w:val="007C1A9F"/>
    <w:rsid w:val="007E1B41"/>
    <w:rsid w:val="007E7DD6"/>
    <w:rsid w:val="007F757E"/>
    <w:rsid w:val="00801B6B"/>
    <w:rsid w:val="00814A7F"/>
    <w:rsid w:val="008267B3"/>
    <w:rsid w:val="008310D3"/>
    <w:rsid w:val="00834F70"/>
    <w:rsid w:val="00847A2A"/>
    <w:rsid w:val="008653D3"/>
    <w:rsid w:val="00871858"/>
    <w:rsid w:val="0087321F"/>
    <w:rsid w:val="00875A64"/>
    <w:rsid w:val="0087737D"/>
    <w:rsid w:val="00877CDD"/>
    <w:rsid w:val="00883847"/>
    <w:rsid w:val="008864F0"/>
    <w:rsid w:val="00892051"/>
    <w:rsid w:val="008B34B5"/>
    <w:rsid w:val="008C01E4"/>
    <w:rsid w:val="008F4C9D"/>
    <w:rsid w:val="00900552"/>
    <w:rsid w:val="00905FF3"/>
    <w:rsid w:val="00927A12"/>
    <w:rsid w:val="00950784"/>
    <w:rsid w:val="00972CFE"/>
    <w:rsid w:val="0098322F"/>
    <w:rsid w:val="009A1EAA"/>
    <w:rsid w:val="009A406B"/>
    <w:rsid w:val="009C034C"/>
    <w:rsid w:val="00A03B24"/>
    <w:rsid w:val="00A06E1A"/>
    <w:rsid w:val="00A238BC"/>
    <w:rsid w:val="00A257E4"/>
    <w:rsid w:val="00A311AD"/>
    <w:rsid w:val="00A351AF"/>
    <w:rsid w:val="00A37B4D"/>
    <w:rsid w:val="00A476E4"/>
    <w:rsid w:val="00A5203C"/>
    <w:rsid w:val="00A52C9C"/>
    <w:rsid w:val="00A60B13"/>
    <w:rsid w:val="00A703FC"/>
    <w:rsid w:val="00A714C3"/>
    <w:rsid w:val="00A76C8B"/>
    <w:rsid w:val="00A820FD"/>
    <w:rsid w:val="00AA2215"/>
    <w:rsid w:val="00AA2529"/>
    <w:rsid w:val="00AD37B5"/>
    <w:rsid w:val="00AE18C5"/>
    <w:rsid w:val="00AE31D5"/>
    <w:rsid w:val="00AE7F21"/>
    <w:rsid w:val="00AF5A63"/>
    <w:rsid w:val="00B117DA"/>
    <w:rsid w:val="00B12791"/>
    <w:rsid w:val="00B375DF"/>
    <w:rsid w:val="00B37706"/>
    <w:rsid w:val="00B41C71"/>
    <w:rsid w:val="00B55970"/>
    <w:rsid w:val="00B61BF1"/>
    <w:rsid w:val="00B6438B"/>
    <w:rsid w:val="00B66FC0"/>
    <w:rsid w:val="00B80E2D"/>
    <w:rsid w:val="00BB43A4"/>
    <w:rsid w:val="00BB7E2A"/>
    <w:rsid w:val="00BD42AD"/>
    <w:rsid w:val="00BE0BC0"/>
    <w:rsid w:val="00BE20A6"/>
    <w:rsid w:val="00BE3112"/>
    <w:rsid w:val="00C01138"/>
    <w:rsid w:val="00C01D8C"/>
    <w:rsid w:val="00C11024"/>
    <w:rsid w:val="00C11283"/>
    <w:rsid w:val="00C226A0"/>
    <w:rsid w:val="00C30EC6"/>
    <w:rsid w:val="00C360A4"/>
    <w:rsid w:val="00C5528A"/>
    <w:rsid w:val="00C67159"/>
    <w:rsid w:val="00C81F1D"/>
    <w:rsid w:val="00C95CE2"/>
    <w:rsid w:val="00CB04D3"/>
    <w:rsid w:val="00CB7304"/>
    <w:rsid w:val="00CB77A2"/>
    <w:rsid w:val="00CC4F34"/>
    <w:rsid w:val="00CD2393"/>
    <w:rsid w:val="00CE74BD"/>
    <w:rsid w:val="00CF16A5"/>
    <w:rsid w:val="00CF66CE"/>
    <w:rsid w:val="00D22A77"/>
    <w:rsid w:val="00D23D3A"/>
    <w:rsid w:val="00D267B4"/>
    <w:rsid w:val="00D43D0A"/>
    <w:rsid w:val="00D7201B"/>
    <w:rsid w:val="00D7305E"/>
    <w:rsid w:val="00D7355C"/>
    <w:rsid w:val="00D84243"/>
    <w:rsid w:val="00D92CED"/>
    <w:rsid w:val="00DB05F0"/>
    <w:rsid w:val="00DB0CE9"/>
    <w:rsid w:val="00DD16BE"/>
    <w:rsid w:val="00DE0BC9"/>
    <w:rsid w:val="00DE66E9"/>
    <w:rsid w:val="00E03F99"/>
    <w:rsid w:val="00E14FF4"/>
    <w:rsid w:val="00E27A1F"/>
    <w:rsid w:val="00E27B67"/>
    <w:rsid w:val="00E327E3"/>
    <w:rsid w:val="00E36217"/>
    <w:rsid w:val="00E3781E"/>
    <w:rsid w:val="00E43003"/>
    <w:rsid w:val="00E503CC"/>
    <w:rsid w:val="00E60DD6"/>
    <w:rsid w:val="00E75894"/>
    <w:rsid w:val="00E84F4F"/>
    <w:rsid w:val="00E92E3A"/>
    <w:rsid w:val="00E93756"/>
    <w:rsid w:val="00E948BD"/>
    <w:rsid w:val="00E977E7"/>
    <w:rsid w:val="00EB656C"/>
    <w:rsid w:val="00EC4222"/>
    <w:rsid w:val="00EC4975"/>
    <w:rsid w:val="00EC64CC"/>
    <w:rsid w:val="00ED465F"/>
    <w:rsid w:val="00F0051F"/>
    <w:rsid w:val="00F12917"/>
    <w:rsid w:val="00F17FD1"/>
    <w:rsid w:val="00F364BB"/>
    <w:rsid w:val="00F42299"/>
    <w:rsid w:val="00F44780"/>
    <w:rsid w:val="00F64057"/>
    <w:rsid w:val="00F66A14"/>
    <w:rsid w:val="00F85431"/>
    <w:rsid w:val="00FA7C05"/>
    <w:rsid w:val="00FE5732"/>
    <w:rsid w:val="00F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DA3DA9"/>
  <w15:chartTrackingRefBased/>
  <w15:docId w15:val="{C25ED130-1965-4941-9B28-1755E55D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7C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B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FA7C05"/>
    <w:pPr>
      <w:shd w:val="clear" w:color="auto" w:fill="FFFFFF"/>
      <w:spacing w:line="271" w:lineRule="auto"/>
      <w:outlineLvl w:val="5"/>
    </w:pPr>
    <w:rPr>
      <w:rFonts w:eastAsia="Calibri"/>
      <w:b/>
      <w:bCs/>
      <w:color w:val="595959"/>
      <w:spacing w:val="5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2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C0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FA7C05"/>
    <w:rPr>
      <w:rFonts w:ascii="Times New Roman" w:eastAsia="Calibri" w:hAnsi="Times New Roman" w:cs="Times New Roman"/>
      <w:b/>
      <w:bCs/>
      <w:color w:val="595959"/>
      <w:spacing w:val="5"/>
      <w:sz w:val="20"/>
      <w:szCs w:val="20"/>
      <w:shd w:val="clear" w:color="auto" w:fill="FFFFFF"/>
      <w:lang w:val="x-none" w:eastAsia="x-none"/>
    </w:rPr>
  </w:style>
  <w:style w:type="paragraph" w:customStyle="1" w:styleId="11">
    <w:name w:val="Без интервала1"/>
    <w:uiPriority w:val="99"/>
    <w:rsid w:val="00FA7C05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aliases w:val="ПАРАГРАФ,List Paragraph,ГД_список,Абзац списка маркеров"/>
    <w:basedOn w:val="a"/>
    <w:link w:val="a4"/>
    <w:qFormat/>
    <w:rsid w:val="00FA7C05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</w:rPr>
  </w:style>
  <w:style w:type="paragraph" w:customStyle="1" w:styleId="ConsPlusNormal">
    <w:name w:val="ConsPlusNormal"/>
    <w:rsid w:val="00FA7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FA7C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A7C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A7C05"/>
  </w:style>
  <w:style w:type="paragraph" w:styleId="a6">
    <w:name w:val="header"/>
    <w:basedOn w:val="a"/>
    <w:link w:val="a7"/>
    <w:rsid w:val="00FA7C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A7C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"/>
    <w:basedOn w:val="a"/>
    <w:rsid w:val="00FA7C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FA7C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uiPriority w:val="99"/>
    <w:rsid w:val="00FA7C05"/>
    <w:rPr>
      <w:color w:val="0000FF"/>
      <w:u w:val="single"/>
    </w:rPr>
  </w:style>
  <w:style w:type="paragraph" w:customStyle="1" w:styleId="21">
    <w:name w:val="Без интервала2"/>
    <w:rsid w:val="00FA7C0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FA7C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FA7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A7C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FA7C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FollowedHyperlink"/>
    <w:rsid w:val="00FA7C05"/>
    <w:rPr>
      <w:color w:val="800080"/>
      <w:u w:val="single"/>
    </w:rPr>
  </w:style>
  <w:style w:type="character" w:customStyle="1" w:styleId="apple-converted-space">
    <w:name w:val="apple-converted-space"/>
    <w:basedOn w:val="a0"/>
    <w:rsid w:val="00FA7C05"/>
  </w:style>
  <w:style w:type="paragraph" w:customStyle="1" w:styleId="formattexttopleveltext">
    <w:name w:val="formattext topleveltext"/>
    <w:basedOn w:val="a"/>
    <w:rsid w:val="00FA7C05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rsid w:val="00FA7C05"/>
    <w:pPr>
      <w:spacing w:before="100" w:beforeAutospacing="1" w:after="100" w:afterAutospacing="1"/>
    </w:pPr>
  </w:style>
  <w:style w:type="paragraph" w:styleId="af0">
    <w:name w:val="Balloon Text"/>
    <w:basedOn w:val="a"/>
    <w:link w:val="af1"/>
    <w:rsid w:val="00FA7C0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FA7C05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footer"/>
    <w:basedOn w:val="a"/>
    <w:link w:val="af3"/>
    <w:rsid w:val="00FA7C0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FA7C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99"/>
    <w:rsid w:val="00FA7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a"/>
    <w:rsid w:val="00FA7C05"/>
    <w:pPr>
      <w:spacing w:before="100" w:beforeAutospacing="1" w:after="100" w:afterAutospacing="1"/>
    </w:pPr>
  </w:style>
  <w:style w:type="paragraph" w:customStyle="1" w:styleId="31">
    <w:name w:val="Без интервала3"/>
    <w:rsid w:val="00FA7C0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4">
    <w:name w:val="Без интервала4"/>
    <w:rsid w:val="00FA7C0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2">
    <w:name w:val="Абзац списка2"/>
    <w:basedOn w:val="a"/>
    <w:rsid w:val="00FA7C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5">
    <w:name w:val="Emphasis"/>
    <w:basedOn w:val="a0"/>
    <w:uiPriority w:val="20"/>
    <w:qFormat/>
    <w:rsid w:val="00FA7C05"/>
    <w:rPr>
      <w:i/>
      <w:iCs/>
    </w:rPr>
  </w:style>
  <w:style w:type="character" w:customStyle="1" w:styleId="blk">
    <w:name w:val="blk"/>
    <w:basedOn w:val="a0"/>
    <w:rsid w:val="00FA7C05"/>
  </w:style>
  <w:style w:type="paragraph" w:customStyle="1" w:styleId="s1">
    <w:name w:val="s1"/>
    <w:basedOn w:val="a"/>
    <w:rsid w:val="00FA7C05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FA7C05"/>
  </w:style>
  <w:style w:type="paragraph" w:customStyle="1" w:styleId="13">
    <w:name w:val="Знак Знак Знак Знак Знак Знак Знак Знак Знак Знак Знак Знак Знак1"/>
    <w:basedOn w:val="a"/>
    <w:rsid w:val="00875A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Абзац списка11"/>
    <w:basedOn w:val="a"/>
    <w:rsid w:val="00875A6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875A6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A60B1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unhideWhenUsed/>
    <w:rsid w:val="00CF16A5"/>
    <w:rPr>
      <w:rFonts w:ascii="Courier New" w:hAnsi="Courier New" w:cs="Wingdings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CF16A5"/>
    <w:rPr>
      <w:rFonts w:ascii="Courier New" w:eastAsia="Times New Roman" w:hAnsi="Courier New" w:cs="Wingdings"/>
      <w:sz w:val="20"/>
      <w:szCs w:val="20"/>
      <w:lang w:eastAsia="ru-RU"/>
    </w:rPr>
  </w:style>
  <w:style w:type="character" w:customStyle="1" w:styleId="a4">
    <w:name w:val="Абзац списка Знак"/>
    <w:aliases w:val="ПАРАГРАФ Знак,List Paragraph Знак,ГД_список Знак,Абзац списка маркеров Знак"/>
    <w:link w:val="a3"/>
    <w:locked/>
    <w:rsid w:val="00E503C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4902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078F7-0CEC-46A5-8F85-4A7703EF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2314</TotalTime>
  <Pages>1</Pages>
  <Words>4334</Words>
  <Characters>24708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Долгодворова Ольга Станиславовна</dc:creator>
  <cp:keywords/>
  <dc:description/>
  <cp:lastModifiedBy>Юмагулова Алсу Рифкатовна</cp:lastModifiedBy>
  <cp:revision>207</cp:revision>
  <cp:lastPrinted>2023-04-07T08:48:00Z</cp:lastPrinted>
  <dcterms:created xsi:type="dcterms:W3CDTF">2020-07-16T10:31:00Z</dcterms:created>
  <dcterms:modified xsi:type="dcterms:W3CDTF">2023-12-11T08:35:00Z</dcterms:modified>
</cp:coreProperties>
</file>