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7D" w:rsidRPr="003B027D" w:rsidRDefault="003B027D" w:rsidP="003B027D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</w:pPr>
      <w:r w:rsidRPr="003B027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Объявление о проведение конкурсного отбора на предоставление в </w:t>
      </w:r>
      <w:r w:rsidR="005B1D4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2021</w:t>
      </w:r>
      <w:r w:rsidRPr="003B027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году субсидий </w:t>
      </w:r>
      <w:r w:rsidRPr="003B027D"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  <w:t>общественным организациям инвалидов по зрению на финансовое обеспечение деятельности по реабилитации инвалидов по зрению</w:t>
      </w:r>
    </w:p>
    <w:p w:rsidR="003B027D" w:rsidRPr="003B027D" w:rsidRDefault="003B027D" w:rsidP="003B02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027D" w:rsidRDefault="003B027D" w:rsidP="003B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785" w:rsidRDefault="003B027D" w:rsidP="0000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B1D47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общественным организациям инвалидов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зрению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финансовое обеспечение деятельности по реабилитации инвалидов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зрению</w:t>
      </w:r>
      <w:r w:rsidR="004D50E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соответствии </w:t>
      </w:r>
      <w:r w:rsidR="000017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Постановлением администрации Верхнеуфалейского городского округа от 29.12.2018 года № 783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3B027D" w:rsidRDefault="003B027D" w:rsidP="003B0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D" w:rsidRPr="004D3A85" w:rsidRDefault="003B027D" w:rsidP="003B02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3B027D" w:rsidRPr="004D3A85" w:rsidRDefault="003B027D" w:rsidP="003B02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1</w:t>
      </w:r>
      <w:r w:rsidR="004D50E6">
        <w:rPr>
          <w:rFonts w:ascii="Times New Roman" w:hAnsi="Times New Roman"/>
        </w:rPr>
        <w:t>08</w:t>
      </w:r>
      <w:r>
        <w:rPr>
          <w:rFonts w:ascii="Times New Roman" w:hAnsi="Times New Roman"/>
        </w:rPr>
        <w:t> </w:t>
      </w:r>
      <w:r w:rsidR="00EA5B95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00,00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4D50E6" w:rsidRDefault="004D50E6" w:rsidP="004D50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4D50E6" w:rsidRDefault="004D50E6" w:rsidP="004D50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D4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="005B1D47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50E6" w:rsidRDefault="004D50E6" w:rsidP="004D50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D4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="005B1D47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50E6" w:rsidRDefault="004D50E6" w:rsidP="004D50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4D50E6" w:rsidRDefault="004D50E6" w:rsidP="004D50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 Управления социальной защиты населения Верхнеуфалейского городского округа:</w:t>
      </w:r>
    </w:p>
    <w:p w:rsidR="004D50E6" w:rsidRDefault="004D50E6" w:rsidP="004D50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456800, г. Верхний Уфалей, ул. Якушева, д. 25, кабинет 27 (с понедельника по четверг с 8 часов 00 минут до 17 часов 00 минут, в пятницу с 8 часов 00 минут до 16 часов 00 минут).</w:t>
      </w:r>
    </w:p>
    <w:p w:rsidR="003B027D" w:rsidRPr="004D3A85" w:rsidRDefault="003B027D" w:rsidP="003B02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3B027D" w:rsidRPr="004D3A85" w:rsidRDefault="003B027D" w:rsidP="003B02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C00B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3B027D" w:rsidRPr="00A53EBA" w:rsidRDefault="003B027D" w:rsidP="00A53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отбора:</w:t>
      </w:r>
    </w:p>
    <w:p w:rsidR="00A53EBA" w:rsidRPr="00A53EBA" w:rsidRDefault="00A53EBA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осуществление не менее 5 лет, предшествующих дате подачи документов для получения субсидии, уставной деятельности на территории Верхнеуфалейского городского округа, связанной с реабилитацией инвалидов по зрению и проведением физкультурно-оздоровительных, спортивных и иных мероприятий для них;</w:t>
      </w:r>
    </w:p>
    <w:p w:rsidR="00A53EBA" w:rsidRPr="00A53EBA" w:rsidRDefault="00A53EBA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A53EBA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A53EBA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53EBA" w:rsidRPr="00A53EBA" w:rsidRDefault="00A53EBA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A53EBA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A53EBA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просроченной задолженности по возврату в бюджеты любого уровня 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A53EBA" w:rsidRDefault="00A53EBA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отсутствие в отношении получателя субсидий процедуры реорганизации, ликвидации или банкротства;</w:t>
      </w:r>
    </w:p>
    <w:p w:rsidR="00B44E01" w:rsidRPr="00A53EBA" w:rsidRDefault="00B44E01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мероприятия за счет внебюджетных источников в размере не менее 5 процентов от общей суммы расходов на проведение мероприятий;</w:t>
      </w:r>
    </w:p>
    <w:p w:rsidR="00A53EBA" w:rsidRPr="00A53EBA" w:rsidRDefault="00A53EBA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наличие роста числа инвалидов по зрению, которым предоставлены услуги по реабилитации, проживающих в Верхнеуфалейском городском округе.</w:t>
      </w:r>
    </w:p>
    <w:p w:rsidR="003B027D" w:rsidRPr="0016640D" w:rsidRDefault="003B027D" w:rsidP="003B02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27D" w:rsidRPr="004D3A85" w:rsidRDefault="003B027D" w:rsidP="003B02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1) заявление на предоставление субсидии по форме, установленной УСЗН;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2) заверенные руководителем копии учредительных документов организации;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4) информацию о планируемых мероприятиях на текущий финансовый год;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5) расчет сумм, планируемых на проведение мероприятий, по форме, установленной УСЗН;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6) выписку из Единого государственного реестра юридических лиц;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 xml:space="preserve">7) информацию об отсутствии задолженности 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актами. </w:t>
      </w:r>
    </w:p>
    <w:p w:rsidR="003B027D" w:rsidRDefault="003B027D" w:rsidP="003B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AE" w:rsidRPr="004D3A85" w:rsidRDefault="00B42DAE" w:rsidP="00B42D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</w:t>
      </w:r>
      <w:r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</w:t>
      </w:r>
      <w:proofErr w:type="gramStart"/>
      <w:r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Верхнеуфалейского</w:t>
      </w:r>
      <w:proofErr w:type="gramEnd"/>
      <w:r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42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10 февраля 2021 года</w:t>
      </w:r>
      <w:r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  по почте, до участия в конкурсе не допускаются.</w:t>
      </w:r>
    </w:p>
    <w:p w:rsidR="00B42DAE" w:rsidRPr="004D3A85" w:rsidRDefault="00B42DAE" w:rsidP="00B42D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-64-3-59-69 (доб. номер 22)</w:t>
      </w:r>
    </w:p>
    <w:p w:rsidR="003B027D" w:rsidRDefault="003B027D" w:rsidP="003B027D">
      <w:bookmarkStart w:id="0" w:name="_GoBack"/>
      <w:bookmarkEnd w:id="0"/>
    </w:p>
    <w:p w:rsidR="003B027D" w:rsidRDefault="003B027D" w:rsidP="003B027D"/>
    <w:p w:rsidR="003B027D" w:rsidRDefault="003B027D"/>
    <w:p w:rsidR="003B027D" w:rsidRDefault="003B027D"/>
    <w:p w:rsidR="001C6DF9" w:rsidRDefault="001C6DF9"/>
    <w:p w:rsidR="001C6DF9" w:rsidRDefault="001C6DF9"/>
    <w:p w:rsidR="001C6DF9" w:rsidRDefault="001C6DF9"/>
    <w:p w:rsidR="001C6DF9" w:rsidRDefault="001C6DF9"/>
    <w:p w:rsidR="001C6DF9" w:rsidRDefault="001C6DF9"/>
    <w:p w:rsidR="001C6DF9" w:rsidRDefault="001C6DF9"/>
    <w:p w:rsidR="001C6DF9" w:rsidRDefault="001C6DF9"/>
    <w:sectPr w:rsidR="001C6DF9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01785"/>
    <w:rsid w:val="0007326B"/>
    <w:rsid w:val="000E52AA"/>
    <w:rsid w:val="000F4F81"/>
    <w:rsid w:val="00136665"/>
    <w:rsid w:val="0016640D"/>
    <w:rsid w:val="001B0C62"/>
    <w:rsid w:val="001C6DF9"/>
    <w:rsid w:val="001C7E8A"/>
    <w:rsid w:val="002174F1"/>
    <w:rsid w:val="00246E41"/>
    <w:rsid w:val="00285FB6"/>
    <w:rsid w:val="002C2DC4"/>
    <w:rsid w:val="002E79C4"/>
    <w:rsid w:val="003B027D"/>
    <w:rsid w:val="003D39C0"/>
    <w:rsid w:val="004D3A85"/>
    <w:rsid w:val="004D50E6"/>
    <w:rsid w:val="00527BB4"/>
    <w:rsid w:val="00553017"/>
    <w:rsid w:val="005747FC"/>
    <w:rsid w:val="005841E9"/>
    <w:rsid w:val="005B1D47"/>
    <w:rsid w:val="006876A8"/>
    <w:rsid w:val="008B54F7"/>
    <w:rsid w:val="008C13AF"/>
    <w:rsid w:val="00952ABB"/>
    <w:rsid w:val="00970C98"/>
    <w:rsid w:val="009727A1"/>
    <w:rsid w:val="0097362B"/>
    <w:rsid w:val="00A0624F"/>
    <w:rsid w:val="00A53EBA"/>
    <w:rsid w:val="00AB1910"/>
    <w:rsid w:val="00B42DAE"/>
    <w:rsid w:val="00B44E01"/>
    <w:rsid w:val="00B94061"/>
    <w:rsid w:val="00BC4376"/>
    <w:rsid w:val="00C00B51"/>
    <w:rsid w:val="00C65EA0"/>
    <w:rsid w:val="00CB798D"/>
    <w:rsid w:val="00CF61C2"/>
    <w:rsid w:val="00DC27EB"/>
    <w:rsid w:val="00DE0B32"/>
    <w:rsid w:val="00E205F0"/>
    <w:rsid w:val="00E5397F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A9CE2-EBEF-4FAD-87C9-58D69EE6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60</cp:revision>
  <dcterms:created xsi:type="dcterms:W3CDTF">2017-12-18T06:04:00Z</dcterms:created>
  <dcterms:modified xsi:type="dcterms:W3CDTF">2021-01-14T06:40:00Z</dcterms:modified>
</cp:coreProperties>
</file>